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A36E" w14:textId="77777777" w:rsidR="006E0E70" w:rsidRPr="00A54C56" w:rsidRDefault="006E0E70" w:rsidP="006E0E70">
      <w:pPr>
        <w:rPr>
          <w:color w:val="FF0000"/>
        </w:rPr>
      </w:pPr>
      <w:r w:rsidRPr="000B7658">
        <w:rPr>
          <w:color w:val="FF0000"/>
          <w:highlight w:val="yellow"/>
        </w:rPr>
        <w:t>LINHA 1</w:t>
      </w:r>
      <w:r>
        <w:rPr>
          <w:color w:val="FF0000"/>
          <w:highlight w:val="yellow"/>
        </w:rPr>
        <w:t>4</w:t>
      </w:r>
      <w:r w:rsidRPr="000B7658">
        <w:rPr>
          <w:color w:val="FF0000"/>
          <w:highlight w:val="yellow"/>
        </w:rPr>
        <w:t>- LINHA DIVISA-RINCÃO DOS PINHEIROS-MAMBUCA- VEÍCULO DE NO MÍNIMO 15P</w:t>
      </w:r>
      <w:r>
        <w:rPr>
          <w:color w:val="FF0000"/>
          <w:highlight w:val="yellow"/>
        </w:rPr>
        <w:t>-</w:t>
      </w:r>
      <w:r w:rsidRPr="000B7658">
        <w:rPr>
          <w:color w:val="FF0000"/>
          <w:highlight w:val="yellow"/>
        </w:rPr>
        <w:t xml:space="preserve"> APROXIMADAMENTE (</w:t>
      </w:r>
      <w:r>
        <w:rPr>
          <w:color w:val="FF0000"/>
          <w:highlight w:val="yellow"/>
        </w:rPr>
        <w:t>105</w:t>
      </w:r>
      <w:r w:rsidRPr="000B7658">
        <w:rPr>
          <w:color w:val="FF0000"/>
          <w:highlight w:val="yellow"/>
        </w:rPr>
        <w:t xml:space="preserve"> KM</w:t>
      </w:r>
      <w:r>
        <w:rPr>
          <w:color w:val="FF0000"/>
          <w:highlight w:val="yellow"/>
        </w:rPr>
        <w:t>/DIA</w:t>
      </w:r>
      <w:r w:rsidRPr="000B7658">
        <w:rPr>
          <w:color w:val="FF0000"/>
          <w:highlight w:val="yellow"/>
        </w:rPr>
        <w:t>)</w:t>
      </w:r>
    </w:p>
    <w:p w14:paraId="4579E401" w14:textId="77777777" w:rsidR="006E0E70" w:rsidRDefault="006E0E70" w:rsidP="006E0E70">
      <w:pPr>
        <w:jc w:val="both"/>
      </w:pPr>
      <w:r>
        <w:t xml:space="preserve">   </w:t>
      </w:r>
    </w:p>
    <w:p w14:paraId="094694D2" w14:textId="02D5A091" w:rsidR="006E0E70" w:rsidRDefault="006E0E70" w:rsidP="006E0E70">
      <w:pPr>
        <w:jc w:val="both"/>
      </w:pPr>
      <w:r>
        <w:t xml:space="preserve">  </w:t>
      </w:r>
      <w:r>
        <w:t xml:space="preserve"> MANHÃ: SAÍDA DA PREFEITURA, INDO PELA RUA IPIRANGA, SENTIDO LINHA RAÍZ APÓS PONTE DO RIO RAÍZ NO PRÓXIMO ENTRONCAMENTO PEGA-SE A DIREITA  NA ESTRADA GERAL SENTIDO RINCÃO DOS PINHEIROS, CHEGANDO NA PROPRIEDADE DE ARNOLDO SALZER(LINHA DIVISA)E APÓS NA PROPRIEDADE DE YSABELLY WORMES, INDO EM DIREÇÃO DO RINCÃO DOS PINHEIROS NA PROPRIEDADE DE HELIO BREUNIG, ENTRANDO NA PRÓXIMA A DIREITA NA PROPRIEDADE DO FRITSCH, VOLTANDO A MESMA  E INDO ATÉ A PROPRIEDADE DE VALÍRIO FRITSCH, VOLTANDO ATÉ A ESCOLA MALAQUIAS PINHEIRO E DESCENDO PARA O BURRACO QUENTE, RETORNA NOVAMENTE NA MESMA E ENTRA NA ESTRADA QUE VAI SENTIDO PROPRIEDADE DE RENATO RAINER ENTRANDO NA GERAL MAMBUCA-CIDADE PEGA-SE A ESQUERDA E APÓS PONTE DO DIVISA PEGA A DIREITA E DIRIGE-SE ATÉ A USINA DO DIVISA, RETORNA NA MESMA, E VAI ATÉ A PROPRIEDADE DE ADILSON HELWING, RETORNA E ENTRA PARA A PROPRIEDADE DE DANIEL THIELKE ( 1500M), RETORNA E VAI ATÉ A ESCOLA CASTELO BRANCO.</w:t>
      </w:r>
    </w:p>
    <w:p w14:paraId="63B7C05C" w14:textId="77777777" w:rsidR="006E0E70" w:rsidRDefault="006E0E70" w:rsidP="006E0E70">
      <w:pPr>
        <w:jc w:val="both"/>
      </w:pPr>
      <w:r>
        <w:t xml:space="preserve">   </w:t>
      </w:r>
    </w:p>
    <w:p w14:paraId="73C7F84E" w14:textId="0754AC80" w:rsidR="006E0E70" w:rsidRDefault="006E0E70" w:rsidP="006E0E70">
      <w:pPr>
        <w:jc w:val="both"/>
      </w:pPr>
      <w:r>
        <w:t xml:space="preserve">   </w:t>
      </w:r>
      <w:r>
        <w:t xml:space="preserve">MEIO-DIA: ROTEIRO INVERSO MENOS, THIELKE, </w:t>
      </w:r>
      <w:proofErr w:type="gramStart"/>
      <w:r>
        <w:t>USINA,  BURRACO</w:t>
      </w:r>
      <w:proofErr w:type="gramEnd"/>
      <w:r>
        <w:t xml:space="preserve"> QUENTE, SALZER.</w:t>
      </w:r>
    </w:p>
    <w:p w14:paraId="4867DFB8" w14:textId="77777777" w:rsidR="006E0E70" w:rsidRDefault="006E0E70" w:rsidP="006E0E70">
      <w:pPr>
        <w:jc w:val="both"/>
      </w:pPr>
      <w:r>
        <w:t xml:space="preserve">    </w:t>
      </w:r>
    </w:p>
    <w:p w14:paraId="598DB521" w14:textId="38D3CDBE" w:rsidR="006E0E70" w:rsidRDefault="006E0E70" w:rsidP="006E0E70">
      <w:pPr>
        <w:jc w:val="both"/>
      </w:pPr>
      <w:r>
        <w:t xml:space="preserve">    </w:t>
      </w:r>
      <w:r>
        <w:t xml:space="preserve">DE TARDINHA: FAZENDO O MESMO SENTIDO DA MANHÃ E ENTREGANDO OS ALUNOS QUE </w:t>
      </w:r>
      <w:proofErr w:type="gramStart"/>
      <w:r>
        <w:t>SOBRAM,  EM</w:t>
      </w:r>
      <w:proofErr w:type="gramEnd"/>
      <w:r>
        <w:t xml:space="preserve"> SEGUIDA RETORNANDO PELA LINHA DIVISA, ATÉ A CIDADE.</w:t>
      </w:r>
    </w:p>
    <w:p w14:paraId="09EDBB60" w14:textId="77777777" w:rsidR="006E0E70" w:rsidRDefault="006E0E70" w:rsidP="006E0E70">
      <w:pPr>
        <w:jc w:val="both"/>
      </w:pPr>
    </w:p>
    <w:p w14:paraId="2C6AA94D" w14:textId="3088C4AC" w:rsidR="006E0E70" w:rsidRDefault="006E0E70" w:rsidP="006E0E70">
      <w:pPr>
        <w:jc w:val="both"/>
      </w:pPr>
      <w:r>
        <w:t>PARADAS: 12</w:t>
      </w:r>
    </w:p>
    <w:p w14:paraId="12EDC18C" w14:textId="77777777" w:rsidR="006E0E70" w:rsidRDefault="006E0E70" w:rsidP="006E0E70"/>
    <w:p w14:paraId="0D8B0BE2" w14:textId="77777777" w:rsidR="00A27795" w:rsidRDefault="00A27795"/>
    <w:sectPr w:rsidR="00A277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70"/>
    <w:rsid w:val="006E0E70"/>
    <w:rsid w:val="00A27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97F9"/>
  <w15:chartTrackingRefBased/>
  <w15:docId w15:val="{879F7040-2573-4213-BFA7-D9B6AC47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70"/>
    <w:pPr>
      <w:spacing w:after="200" w:line="276" w:lineRule="auto"/>
    </w:pPr>
    <w:rPr>
      <w:rFonts w:ascii="Bookman Old Style" w:hAnsi="Bookman Old Style"/>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1090</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2022-05-09T19:46:00Z</dcterms:created>
  <dcterms:modified xsi:type="dcterms:W3CDTF">2022-05-09T19:47:00Z</dcterms:modified>
</cp:coreProperties>
</file>