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CF" w:rsidRPr="008C7AEE" w:rsidRDefault="00544ACF" w:rsidP="00544ACF">
      <w:pPr>
        <w:spacing w:after="0" w:line="240" w:lineRule="auto"/>
        <w:jc w:val="center"/>
        <w:rPr>
          <w:rFonts w:eastAsia="Times New Roman"/>
          <w:b/>
          <w:bCs/>
          <w:sz w:val="28"/>
          <w:szCs w:val="20"/>
        </w:rPr>
      </w:pPr>
    </w:p>
    <w:p w:rsidR="00544ACF" w:rsidRPr="008C7AEE" w:rsidRDefault="00544ACF" w:rsidP="00544ACF">
      <w:pPr>
        <w:spacing w:after="0" w:line="240" w:lineRule="auto"/>
        <w:jc w:val="center"/>
        <w:rPr>
          <w:rFonts w:ascii="Bookman Old Style" w:eastAsia="Times New Roman" w:hAnsi="Bookman Old Style"/>
          <w:b/>
          <w:bCs/>
          <w:sz w:val="28"/>
          <w:szCs w:val="20"/>
        </w:rPr>
      </w:pPr>
      <w:r w:rsidRPr="008C7AEE">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1.959</w:t>
      </w:r>
      <w:r w:rsidRPr="008C7AEE">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544ACF" w:rsidRPr="008C7AEE" w:rsidRDefault="00544ACF" w:rsidP="00544ACF">
      <w:pPr>
        <w:spacing w:after="0" w:line="240" w:lineRule="auto"/>
        <w:jc w:val="center"/>
        <w:rPr>
          <w:rFonts w:ascii="Bookman Old Style" w:eastAsia="Times New Roman" w:hAnsi="Bookman Old Style"/>
          <w:b/>
          <w:bCs/>
          <w:sz w:val="28"/>
          <w:szCs w:val="24"/>
          <w:lang w:eastAsia="x-none"/>
        </w:rPr>
      </w:pPr>
    </w:p>
    <w:p w:rsidR="00544ACF" w:rsidRPr="008C7AEE" w:rsidRDefault="00544ACF" w:rsidP="00544ACF">
      <w:pPr>
        <w:spacing w:after="0" w:line="240" w:lineRule="auto"/>
        <w:jc w:val="center"/>
        <w:rPr>
          <w:rFonts w:ascii="Bookman Old Style" w:eastAsia="Times New Roman" w:hAnsi="Bookman Old Style"/>
          <w:b/>
          <w:bCs/>
          <w:sz w:val="28"/>
          <w:szCs w:val="24"/>
          <w:lang w:val="x-none" w:eastAsia="x-none"/>
        </w:rPr>
      </w:pPr>
      <w:r w:rsidRPr="008C7AEE">
        <w:rPr>
          <w:rFonts w:ascii="Bookman Old Style" w:eastAsia="Times New Roman" w:hAnsi="Bookman Old Style"/>
          <w:b/>
          <w:bCs/>
          <w:sz w:val="28"/>
          <w:szCs w:val="24"/>
          <w:lang w:val="x-none" w:eastAsia="x-none"/>
        </w:rPr>
        <w:t>EDITAL DE LICITAÇÃO</w:t>
      </w:r>
    </w:p>
    <w:p w:rsidR="00544ACF" w:rsidRPr="008C7AEE" w:rsidRDefault="00544ACF" w:rsidP="00544ACF">
      <w:pPr>
        <w:keepNext/>
        <w:spacing w:after="0" w:line="240" w:lineRule="auto"/>
        <w:jc w:val="center"/>
        <w:outlineLvl w:val="0"/>
        <w:rPr>
          <w:rFonts w:ascii="Bookman Old Style" w:eastAsia="Times New Roman" w:hAnsi="Bookman Old Style"/>
          <w:b/>
          <w:bCs/>
          <w:sz w:val="28"/>
          <w:szCs w:val="24"/>
          <w:lang w:val="x-none" w:eastAsia="x-none"/>
        </w:rPr>
      </w:pPr>
      <w:r w:rsidRPr="008C7AEE">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8C7AEE">
        <w:rPr>
          <w:rFonts w:ascii="Bookman Old Style" w:eastAsia="Times New Roman" w:hAnsi="Bookman Old Style"/>
          <w:b/>
          <w:bCs/>
          <w:sz w:val="28"/>
          <w:szCs w:val="24"/>
          <w:lang w:val="x-none" w:eastAsia="x-none"/>
        </w:rPr>
        <w:t xml:space="preserve"> Nº </w:t>
      </w:r>
      <w:r w:rsidRPr="008C7AEE">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34</w:t>
      </w:r>
      <w:r w:rsidRPr="008C7AEE">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544ACF" w:rsidRPr="008C7AEE" w:rsidRDefault="00544ACF" w:rsidP="00544ACF">
      <w:pPr>
        <w:spacing w:after="0" w:line="240" w:lineRule="auto"/>
        <w:jc w:val="center"/>
        <w:rPr>
          <w:rFonts w:ascii="Bookman Old Style" w:eastAsia="Times New Roman" w:hAnsi="Bookman Old Style"/>
          <w:b/>
          <w:sz w:val="28"/>
          <w:szCs w:val="28"/>
        </w:rPr>
      </w:pPr>
      <w:r w:rsidRPr="00544ACF">
        <w:rPr>
          <w:rFonts w:ascii="Bookman Old Style" w:eastAsia="Times New Roman" w:hAnsi="Bookman Old Style"/>
          <w:b/>
          <w:sz w:val="28"/>
          <w:szCs w:val="28"/>
        </w:rPr>
        <w:t>REGISTRO DE PREÇOS</w:t>
      </w:r>
    </w:p>
    <w:p w:rsidR="00544ACF" w:rsidRPr="008C7AEE" w:rsidRDefault="00544ACF" w:rsidP="00544ACF">
      <w:pPr>
        <w:spacing w:after="0" w:line="240" w:lineRule="auto"/>
        <w:jc w:val="both"/>
        <w:rPr>
          <w:rFonts w:ascii="Bookman Old Style" w:eastAsia="Times New Roman" w:hAnsi="Bookman Old Style"/>
          <w:b/>
          <w:bCs/>
          <w:szCs w:val="20"/>
        </w:rPr>
      </w:pPr>
    </w:p>
    <w:p w:rsidR="00544ACF" w:rsidRPr="008C7AEE" w:rsidRDefault="00544ACF" w:rsidP="00544ACF">
      <w:pPr>
        <w:spacing w:after="0" w:line="240" w:lineRule="auto"/>
        <w:ind w:firstLine="284"/>
        <w:jc w:val="both"/>
        <w:rPr>
          <w:rFonts w:ascii="Bookman Old Style" w:eastAsia="Times New Roman" w:hAnsi="Bookman Old Style"/>
          <w:sz w:val="24"/>
          <w:szCs w:val="24"/>
        </w:rPr>
      </w:pPr>
      <w:r w:rsidRPr="008C7AEE">
        <w:rPr>
          <w:rFonts w:ascii="Bookman Old Style" w:eastAsia="Times New Roman" w:hAnsi="Bookman Old Style"/>
          <w:b/>
          <w:bCs/>
          <w:sz w:val="24"/>
          <w:szCs w:val="24"/>
        </w:rPr>
        <w:t>A PREFEITURA MUNICIPAL DE CONDOR</w:t>
      </w:r>
      <w:r w:rsidRPr="008C7AEE">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8C7AEE">
        <w:rPr>
          <w:rFonts w:ascii="Bookman Old Style" w:eastAsia="Times New Roman" w:hAnsi="Bookman Old Style"/>
          <w:sz w:val="24"/>
          <w:szCs w:val="24"/>
        </w:rPr>
        <w:t>, dispondo no presente Edital as condições de sua realização.</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DO OBJETO</w:t>
      </w:r>
    </w:p>
    <w:p w:rsidR="00544ACF" w:rsidRPr="008C7AEE" w:rsidRDefault="00544ACF" w:rsidP="00544ACF">
      <w:pPr>
        <w:spacing w:after="0" w:line="240" w:lineRule="auto"/>
        <w:ind w:left="720"/>
        <w:jc w:val="both"/>
        <w:rPr>
          <w:rFonts w:ascii="Bookman Old Style" w:eastAsia="Times New Roman" w:hAnsi="Bookman Old Style"/>
          <w:b/>
          <w:bCs/>
          <w:sz w:val="24"/>
          <w:szCs w:val="24"/>
          <w:lang w:val="x-none" w:eastAsia="x-none"/>
        </w:rPr>
      </w:pPr>
    </w:p>
    <w:p w:rsidR="00544ACF" w:rsidRPr="008C7AEE" w:rsidRDefault="00544ACF" w:rsidP="00544ACF">
      <w:pPr>
        <w:numPr>
          <w:ilvl w:val="1"/>
          <w:numId w:val="1"/>
        </w:numPr>
        <w:spacing w:after="0" w:line="240" w:lineRule="auto"/>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 presente Licitação tem por objeto:</w:t>
      </w:r>
      <w:r w:rsidRPr="008C7AEE">
        <w:rPr>
          <w:rFonts w:ascii="Bookman Old Style" w:eastAsia="Times New Roman" w:hAnsi="Bookman Old Style"/>
          <w:sz w:val="24"/>
          <w:szCs w:val="24"/>
          <w:lang w:eastAsia="x-none"/>
        </w:rPr>
        <w:t xml:space="preserve"> </w:t>
      </w:r>
      <w:r w:rsidRPr="008C7AEE">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 xml:space="preserve">AQUISIÇÃO DE PÓ DE BRITA PARA </w:t>
      </w:r>
      <w:r>
        <w:rPr>
          <w:rFonts w:ascii="Bookman Old Style" w:eastAsia="Times New Roman" w:hAnsi="Bookman Old Style"/>
          <w:b/>
          <w:sz w:val="24"/>
          <w:szCs w:val="24"/>
          <w:lang w:eastAsia="x-none"/>
        </w:rPr>
        <w:t xml:space="preserve">EXECUTAR SERVIÇOS DE REGULARIZAÇÃO E COMPACTAÇÃO DA BASE E COMPACTAÇÃO DO PAVIMENTO DAS OBRAS DE CALÇAMENTO QUE SERÃO EXECUTADOS NO INTERIOR DO MUNICÍPIO DE CONDOR, MAIS PRECISAMENTE NA LINHA </w:t>
      </w:r>
      <w:r>
        <w:rPr>
          <w:rFonts w:ascii="Bookman Old Style" w:eastAsia="Times New Roman" w:hAnsi="Bookman Old Style"/>
          <w:b/>
          <w:sz w:val="24"/>
          <w:szCs w:val="24"/>
          <w:lang w:val="x-none" w:eastAsia="x-none"/>
        </w:rPr>
        <w:t>ES</w:t>
      </w:r>
      <w:r>
        <w:rPr>
          <w:rFonts w:ascii="Bookman Old Style" w:eastAsia="Times New Roman" w:hAnsi="Bookman Old Style"/>
          <w:b/>
          <w:sz w:val="24"/>
          <w:szCs w:val="24"/>
          <w:lang w:eastAsia="x-none"/>
        </w:rPr>
        <w:t>QUI</w:t>
      </w:r>
      <w:r>
        <w:rPr>
          <w:rFonts w:ascii="Bookman Old Style" w:eastAsia="Times New Roman" w:hAnsi="Bookman Old Style"/>
          <w:b/>
          <w:sz w:val="24"/>
          <w:szCs w:val="24"/>
          <w:lang w:val="x-none" w:eastAsia="x-none"/>
        </w:rPr>
        <w:t>NA BECK.</w:t>
      </w:r>
    </w:p>
    <w:p w:rsidR="00544ACF" w:rsidRPr="008C7AEE" w:rsidRDefault="00544ACF" w:rsidP="00544ACF">
      <w:pPr>
        <w:spacing w:after="0" w:line="240" w:lineRule="auto"/>
        <w:ind w:left="720"/>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eastAsia="x-none"/>
        </w:rPr>
        <w:t>Dados da Licitação</w:t>
      </w:r>
    </w:p>
    <w:p w:rsidR="00544ACF" w:rsidRPr="008C7AEE" w:rsidRDefault="00544ACF" w:rsidP="00544ACF">
      <w:pPr>
        <w:spacing w:after="0" w:line="240" w:lineRule="auto"/>
        <w:ind w:left="708"/>
        <w:jc w:val="center"/>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544ACF" w:rsidRPr="008C7AEE" w:rsidRDefault="00544ACF" w:rsidP="00544ACF">
      <w:pPr>
        <w:spacing w:after="0" w:line="240" w:lineRule="auto"/>
        <w:jc w:val="both"/>
        <w:rPr>
          <w:rFonts w:ascii="Bookman Old Style" w:eastAsia="Times New Roman" w:hAnsi="Bookman Old Style"/>
          <w:b/>
          <w:bCs/>
          <w:sz w:val="24"/>
          <w:szCs w:val="24"/>
        </w:rPr>
      </w:pPr>
      <w:r w:rsidRPr="008C7AEE">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Global - Global</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Forma de pagamento: </w:t>
      </w:r>
      <w:r>
        <w:rPr>
          <w:rFonts w:ascii="Bookman Old Style" w:eastAsia="Times New Roman" w:hAnsi="Bookman Old Style"/>
          <w:sz w:val="24"/>
          <w:szCs w:val="24"/>
        </w:rPr>
        <w:t>À Vista, até 30 (trinta) dias após a entrega do produto</w:t>
      </w:r>
      <w:r>
        <w:rPr>
          <w:rFonts w:ascii="Bookman Old Style" w:eastAsia="Times New Roman" w:hAnsi="Bookman Old Style"/>
          <w:b/>
          <w:sz w:val="24"/>
          <w:szCs w:val="24"/>
        </w:rPr>
        <w:t>.</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Início do recebimento das propostas:</w:t>
      </w:r>
      <w:r w:rsidRPr="008C7AEE">
        <w:rPr>
          <w:rFonts w:ascii="Bookman Old Style" w:eastAsia="Times New Roman" w:hAnsi="Bookman Old Style"/>
          <w:b/>
          <w:bCs/>
          <w:sz w:val="24"/>
          <w:szCs w:val="24"/>
        </w:rPr>
        <w:t xml:space="preserve"> </w:t>
      </w:r>
      <w:r>
        <w:rPr>
          <w:rFonts w:ascii="Bookman Old Style" w:eastAsia="Times New Roman" w:hAnsi="Bookman Old Style"/>
          <w:b/>
          <w:bCs/>
          <w:sz w:val="24"/>
          <w:szCs w:val="24"/>
        </w:rPr>
        <w:t>30/07/2021</w:t>
      </w:r>
    </w:p>
    <w:p w:rsidR="00544ACF" w:rsidRPr="008C7AEE" w:rsidRDefault="00544ACF" w:rsidP="00544ACF">
      <w:pPr>
        <w:spacing w:after="0" w:line="240" w:lineRule="auto"/>
        <w:jc w:val="both"/>
        <w:rPr>
          <w:rFonts w:ascii="Bookman Old Style" w:eastAsia="Times New Roman" w:hAnsi="Bookman Old Style"/>
          <w:b/>
          <w:sz w:val="24"/>
          <w:szCs w:val="24"/>
        </w:rPr>
      </w:pPr>
      <w:r w:rsidRPr="008C7AEE">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11/08/2021</w:t>
      </w:r>
      <w:r w:rsidRPr="008C7AEE">
        <w:rPr>
          <w:rFonts w:ascii="Bookman Old Style" w:eastAsia="Times New Roman" w:hAnsi="Bookman Old Style"/>
          <w:b/>
          <w:sz w:val="24"/>
          <w:szCs w:val="24"/>
        </w:rPr>
        <w:t xml:space="preserve"> </w:t>
      </w:r>
      <w:r>
        <w:rPr>
          <w:rFonts w:ascii="Bookman Old Style" w:eastAsia="Times New Roman" w:hAnsi="Bookman Old Style"/>
          <w:b/>
          <w:sz w:val="24"/>
          <w:szCs w:val="24"/>
        </w:rPr>
        <w:t xml:space="preserve">às </w:t>
      </w:r>
      <w:r w:rsidRPr="008C7AEE">
        <w:rPr>
          <w:rFonts w:ascii="Bookman Old Style" w:eastAsia="Times New Roman" w:hAnsi="Bookman Old Style"/>
          <w:b/>
          <w:sz w:val="24"/>
          <w:szCs w:val="24"/>
        </w:rPr>
        <w:t xml:space="preserve"> </w:t>
      </w:r>
      <w:r>
        <w:rPr>
          <w:rFonts w:ascii="Bookman Old Style" w:eastAsia="Times New Roman" w:hAnsi="Bookman Old Style"/>
          <w:b/>
          <w:sz w:val="24"/>
          <w:szCs w:val="24"/>
        </w:rPr>
        <w:t>09:00</w:t>
      </w:r>
      <w:r>
        <w:rPr>
          <w:rFonts w:ascii="Bookman Old Style" w:eastAsia="Times New Roman" w:hAnsi="Bookman Old Style"/>
          <w:b/>
          <w:sz w:val="24"/>
          <w:szCs w:val="24"/>
        </w:rPr>
        <w:t xml:space="preserve"> horas.</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Data e hora do inicio dos lances: </w:t>
      </w:r>
      <w:r>
        <w:rPr>
          <w:rFonts w:ascii="Bookman Old Style" w:eastAsia="Times New Roman" w:hAnsi="Bookman Old Style"/>
          <w:b/>
          <w:sz w:val="24"/>
          <w:szCs w:val="24"/>
        </w:rPr>
        <w:t>11/08/2021</w:t>
      </w:r>
      <w:r w:rsidRPr="008C7AEE">
        <w:rPr>
          <w:rFonts w:ascii="Bookman Old Style" w:eastAsia="Times New Roman" w:hAnsi="Bookman Old Style"/>
          <w:b/>
          <w:sz w:val="24"/>
          <w:szCs w:val="24"/>
        </w:rPr>
        <w:t xml:space="preserve"> </w:t>
      </w:r>
      <w:r>
        <w:rPr>
          <w:rFonts w:ascii="Bookman Old Style" w:eastAsia="Times New Roman" w:hAnsi="Bookman Old Style"/>
          <w:b/>
          <w:sz w:val="24"/>
          <w:szCs w:val="24"/>
        </w:rPr>
        <w:t xml:space="preserve">ás </w:t>
      </w:r>
      <w:r>
        <w:rPr>
          <w:rFonts w:ascii="Bookman Old Style" w:eastAsia="Times New Roman" w:hAnsi="Bookman Old Style"/>
          <w:b/>
          <w:sz w:val="24"/>
          <w:szCs w:val="24"/>
        </w:rPr>
        <w:t>09:01</w:t>
      </w:r>
      <w:r>
        <w:rPr>
          <w:rFonts w:ascii="Bookman Old Style" w:eastAsia="Times New Roman" w:hAnsi="Bookman Old Style"/>
          <w:b/>
          <w:sz w:val="24"/>
          <w:szCs w:val="24"/>
        </w:rPr>
        <w:t xml:space="preserve"> horas.</w:t>
      </w:r>
    </w:p>
    <w:p w:rsidR="00544ACF" w:rsidRPr="008C7AEE" w:rsidRDefault="00544ACF" w:rsidP="00544ACF">
      <w:pPr>
        <w:spacing w:after="0" w:line="240" w:lineRule="auto"/>
        <w:jc w:val="both"/>
        <w:rPr>
          <w:rFonts w:ascii="Bookman Old Style" w:eastAsia="Times New Roman" w:hAnsi="Bookman Old Style"/>
          <w:b/>
          <w:bCs/>
          <w:sz w:val="24"/>
          <w:szCs w:val="24"/>
        </w:rPr>
      </w:pPr>
      <w:r w:rsidRPr="008C7AEE">
        <w:rPr>
          <w:rFonts w:ascii="Bookman Old Style" w:eastAsia="Times New Roman" w:hAnsi="Bookman Old Style"/>
          <w:sz w:val="24"/>
          <w:szCs w:val="24"/>
        </w:rPr>
        <w:t xml:space="preserve">Local de apresentação e abertura dos envelopes: </w:t>
      </w:r>
      <w:r w:rsidRPr="008C7AEE">
        <w:rPr>
          <w:rFonts w:ascii="Bookman Old Style" w:eastAsia="Times New Roman" w:hAnsi="Bookman Old Style"/>
          <w:b/>
          <w:bCs/>
          <w:sz w:val="24"/>
          <w:szCs w:val="24"/>
        </w:rPr>
        <w:t>Prefeitura Municipal de Condor – Rua Ipiranga, 22 – Sala de Reuniões – Condor/RS.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spacing w:after="0" w:line="240" w:lineRule="auto"/>
        <w:ind w:left="284"/>
        <w:jc w:val="both"/>
        <w:rPr>
          <w:rFonts w:ascii="Bookman Old Style" w:eastAsia="Times New Roman" w:hAnsi="Bookman Old Style"/>
          <w:b/>
          <w:sz w:val="24"/>
          <w:szCs w:val="24"/>
          <w:lang w:eastAsia="x-none"/>
        </w:rPr>
      </w:pPr>
      <w:r w:rsidRPr="008C7AEE">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544ACF" w:rsidRPr="008C7AEE" w:rsidTr="0096441A">
        <w:tblPrEx>
          <w:tblCellMar>
            <w:top w:w="0" w:type="dxa"/>
            <w:bottom w:w="0" w:type="dxa"/>
          </w:tblCellMar>
        </w:tblPrEx>
        <w:trPr>
          <w:cantSplit/>
          <w:trHeight w:val="210"/>
        </w:trPr>
        <w:tc>
          <w:tcPr>
            <w:tcW w:w="426" w:type="dxa"/>
            <w:shd w:val="clear" w:color="auto" w:fill="D9D9D9"/>
          </w:tcPr>
          <w:p w:rsidR="00544ACF" w:rsidRPr="008C7AEE" w:rsidRDefault="00544ACF" w:rsidP="0096441A">
            <w:pPr>
              <w:spacing w:before="20" w:after="2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Lote</w:t>
            </w:r>
          </w:p>
        </w:tc>
        <w:tc>
          <w:tcPr>
            <w:tcW w:w="709" w:type="dxa"/>
            <w:shd w:val="clear" w:color="auto" w:fill="D9D9D9"/>
          </w:tcPr>
          <w:p w:rsidR="00544ACF" w:rsidRPr="008C7AEE" w:rsidRDefault="00544ACF" w:rsidP="0096441A">
            <w:pPr>
              <w:spacing w:before="40" w:after="4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Item</w:t>
            </w:r>
          </w:p>
        </w:tc>
        <w:tc>
          <w:tcPr>
            <w:tcW w:w="708" w:type="dxa"/>
            <w:shd w:val="clear" w:color="auto" w:fill="D9D9D9"/>
          </w:tcPr>
          <w:p w:rsidR="00544ACF" w:rsidRPr="008C7AEE" w:rsidRDefault="00544ACF" w:rsidP="0096441A">
            <w:pPr>
              <w:spacing w:before="20" w:after="2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Cód.</w:t>
            </w:r>
          </w:p>
        </w:tc>
        <w:tc>
          <w:tcPr>
            <w:tcW w:w="993" w:type="dxa"/>
            <w:shd w:val="clear" w:color="auto" w:fill="D9D9D9"/>
          </w:tcPr>
          <w:p w:rsidR="00544ACF" w:rsidRPr="008C7AEE" w:rsidRDefault="00544ACF" w:rsidP="0096441A">
            <w:pPr>
              <w:spacing w:before="20" w:after="2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Qtd.</w:t>
            </w:r>
          </w:p>
        </w:tc>
        <w:tc>
          <w:tcPr>
            <w:tcW w:w="708" w:type="dxa"/>
            <w:shd w:val="clear" w:color="auto" w:fill="D9D9D9"/>
          </w:tcPr>
          <w:p w:rsidR="00544ACF" w:rsidRPr="008C7AEE" w:rsidRDefault="00544ACF" w:rsidP="0096441A">
            <w:pPr>
              <w:spacing w:before="20" w:after="20" w:line="240" w:lineRule="auto"/>
              <w:jc w:val="center"/>
              <w:rPr>
                <w:rFonts w:ascii="Bookman Old Style" w:eastAsia="Times New Roman" w:hAnsi="Bookman Old Style"/>
                <w:b/>
                <w:sz w:val="18"/>
                <w:szCs w:val="18"/>
                <w:lang w:val="en-US"/>
              </w:rPr>
            </w:pPr>
            <w:r w:rsidRPr="008C7AEE">
              <w:rPr>
                <w:rFonts w:ascii="Bookman Old Style" w:eastAsia="Times New Roman" w:hAnsi="Bookman Old Style"/>
                <w:b/>
                <w:sz w:val="18"/>
                <w:szCs w:val="18"/>
                <w:lang w:val="en-US"/>
              </w:rPr>
              <w:t>Und.</w:t>
            </w:r>
          </w:p>
        </w:tc>
        <w:tc>
          <w:tcPr>
            <w:tcW w:w="4253" w:type="dxa"/>
            <w:shd w:val="clear" w:color="auto" w:fill="D9D9D9"/>
          </w:tcPr>
          <w:p w:rsidR="00544ACF" w:rsidRPr="008C7AEE" w:rsidRDefault="00544ACF" w:rsidP="0096441A">
            <w:pPr>
              <w:spacing w:before="20" w:after="2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Descrição</w:t>
            </w:r>
          </w:p>
        </w:tc>
        <w:tc>
          <w:tcPr>
            <w:tcW w:w="1276" w:type="dxa"/>
            <w:shd w:val="clear" w:color="auto" w:fill="D9D9D9"/>
          </w:tcPr>
          <w:p w:rsidR="00544ACF" w:rsidRPr="008C7AEE" w:rsidRDefault="00544ACF" w:rsidP="0096441A">
            <w:pPr>
              <w:keepNext/>
              <w:spacing w:before="20" w:after="20" w:line="240" w:lineRule="auto"/>
              <w:jc w:val="center"/>
              <w:outlineLvl w:val="0"/>
              <w:rPr>
                <w:rFonts w:ascii="Bookman Old Style" w:eastAsia="Times New Roman" w:hAnsi="Bookman Old Style"/>
                <w:b/>
                <w:sz w:val="18"/>
                <w:szCs w:val="18"/>
              </w:rPr>
            </w:pPr>
            <w:r w:rsidRPr="008C7AEE">
              <w:rPr>
                <w:rFonts w:ascii="Bookman Old Style" w:eastAsia="Times New Roman" w:hAnsi="Bookman Old Style"/>
                <w:b/>
                <w:sz w:val="18"/>
                <w:szCs w:val="18"/>
              </w:rPr>
              <w:t>Valor de Referência</w:t>
            </w:r>
          </w:p>
        </w:tc>
      </w:tr>
      <w:tr w:rsidR="00544ACF" w:rsidRPr="008C7AEE" w:rsidTr="0096441A">
        <w:tblPrEx>
          <w:tblCellMar>
            <w:top w:w="0" w:type="dxa"/>
            <w:bottom w:w="0" w:type="dxa"/>
          </w:tblCellMar>
        </w:tblPrEx>
        <w:trPr>
          <w:cantSplit/>
          <w:trHeight w:val="291"/>
        </w:trPr>
        <w:tc>
          <w:tcPr>
            <w:tcW w:w="426" w:type="dxa"/>
            <w:vAlign w:val="center"/>
          </w:tcPr>
          <w:p w:rsidR="00544ACF" w:rsidRPr="008C7AEE" w:rsidRDefault="00544ACF" w:rsidP="0096441A">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544ACF" w:rsidRPr="008C7AEE" w:rsidRDefault="00544ACF" w:rsidP="0096441A">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544ACF" w:rsidRPr="008C7AEE" w:rsidRDefault="00544ACF" w:rsidP="0096441A">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515</w:t>
            </w:r>
          </w:p>
        </w:tc>
        <w:tc>
          <w:tcPr>
            <w:tcW w:w="993" w:type="dxa"/>
            <w:vAlign w:val="center"/>
          </w:tcPr>
          <w:p w:rsidR="00544ACF" w:rsidRPr="008C7AEE" w:rsidRDefault="00544ACF" w:rsidP="0096441A">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1.000,0</w:t>
            </w:r>
          </w:p>
        </w:tc>
        <w:tc>
          <w:tcPr>
            <w:tcW w:w="708" w:type="dxa"/>
            <w:vAlign w:val="center"/>
          </w:tcPr>
          <w:p w:rsidR="00544ACF" w:rsidRPr="008C7AEE" w:rsidRDefault="00544ACF" w:rsidP="0096441A">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T</w:t>
            </w:r>
          </w:p>
        </w:tc>
        <w:tc>
          <w:tcPr>
            <w:tcW w:w="4253" w:type="dxa"/>
            <w:vAlign w:val="center"/>
          </w:tcPr>
          <w:p w:rsidR="00544ACF" w:rsidRPr="008C7AEE" w:rsidRDefault="00544ACF" w:rsidP="0096441A">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PÓ DE BRITA</w:t>
            </w:r>
          </w:p>
        </w:tc>
        <w:tc>
          <w:tcPr>
            <w:tcW w:w="1276" w:type="dxa"/>
            <w:vAlign w:val="center"/>
          </w:tcPr>
          <w:p w:rsidR="00544ACF" w:rsidRPr="008C7AEE" w:rsidRDefault="00544ACF" w:rsidP="0096441A">
            <w:pPr>
              <w:keepNext/>
              <w:spacing w:before="20" w:after="20" w:line="240" w:lineRule="auto"/>
              <w:jc w:val="right"/>
              <w:outlineLvl w:val="0"/>
              <w:rPr>
                <w:rFonts w:ascii="Bookman Old Style" w:eastAsia="Times New Roman" w:hAnsi="Bookman Old Style"/>
                <w:sz w:val="18"/>
                <w:szCs w:val="18"/>
              </w:rPr>
            </w:pPr>
            <w:r w:rsidRPr="008C7AEE">
              <w:rPr>
                <w:rFonts w:ascii="Bookman Old Style" w:eastAsia="Times New Roman" w:hAnsi="Bookman Old Style"/>
                <w:sz w:val="18"/>
                <w:szCs w:val="18"/>
              </w:rPr>
              <w:t xml:space="preserve">R$ </w:t>
            </w:r>
            <w:r>
              <w:rPr>
                <w:rFonts w:ascii="Bookman Old Style" w:eastAsia="Times New Roman" w:hAnsi="Bookman Old Style"/>
                <w:sz w:val="18"/>
                <w:szCs w:val="18"/>
              </w:rPr>
              <w:t>71,00</w:t>
            </w:r>
          </w:p>
        </w:tc>
      </w:tr>
    </w:tbl>
    <w:p w:rsidR="00544ACF" w:rsidRPr="008C7AEE" w:rsidRDefault="00544ACF" w:rsidP="00544ACF">
      <w:pPr>
        <w:spacing w:after="0" w:line="240" w:lineRule="auto"/>
        <w:jc w:val="both"/>
        <w:rPr>
          <w:rFonts w:ascii="Bookman Old Style" w:eastAsia="Times New Roman" w:hAnsi="Bookman Old Style"/>
          <w:b/>
          <w:bCs/>
          <w:sz w:val="24"/>
          <w:szCs w:val="24"/>
          <w:lang w:eastAsia="x-none"/>
        </w:rPr>
      </w:pPr>
    </w:p>
    <w:p w:rsidR="00544ACF" w:rsidRPr="008C7AEE" w:rsidRDefault="00544ACF" w:rsidP="00544ACF">
      <w:pPr>
        <w:spacing w:after="0" w:line="240" w:lineRule="auto"/>
        <w:ind w:left="284"/>
        <w:jc w:val="both"/>
        <w:rPr>
          <w:rFonts w:ascii="Bookman Old Style" w:eastAsia="Times New Roman" w:hAnsi="Bookman Old Style"/>
          <w:b/>
          <w:bCs/>
          <w:sz w:val="24"/>
          <w:szCs w:val="24"/>
          <w:lang w:eastAsia="x-none"/>
        </w:rPr>
      </w:pPr>
      <w:r w:rsidRPr="008C7AEE">
        <w:rPr>
          <w:rFonts w:ascii="Bookman Old Style" w:eastAsia="Times New Roman" w:hAnsi="Bookman Old Style"/>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
        <w:gridCol w:w="7797"/>
      </w:tblGrid>
      <w:tr w:rsidR="00544ACF" w:rsidRPr="008C7AEE" w:rsidTr="0096441A">
        <w:tblPrEx>
          <w:tblCellMar>
            <w:top w:w="0" w:type="dxa"/>
            <w:bottom w:w="0" w:type="dxa"/>
          </w:tblCellMar>
        </w:tblPrEx>
        <w:trPr>
          <w:cantSplit/>
          <w:trHeight w:val="210"/>
        </w:trPr>
        <w:tc>
          <w:tcPr>
            <w:tcW w:w="709" w:type="dxa"/>
            <w:shd w:val="clear" w:color="auto" w:fill="D9D9D9"/>
          </w:tcPr>
          <w:p w:rsidR="00544ACF" w:rsidRPr="008C7AEE" w:rsidRDefault="00544ACF" w:rsidP="0096441A">
            <w:pPr>
              <w:spacing w:before="20" w:after="2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Lote</w:t>
            </w:r>
          </w:p>
        </w:tc>
        <w:tc>
          <w:tcPr>
            <w:tcW w:w="567" w:type="dxa"/>
            <w:shd w:val="clear" w:color="auto" w:fill="D9D9D9"/>
          </w:tcPr>
          <w:p w:rsidR="00544ACF" w:rsidRPr="008C7AEE" w:rsidRDefault="00544ACF" w:rsidP="0096441A">
            <w:pPr>
              <w:spacing w:before="40" w:after="4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Item</w:t>
            </w:r>
          </w:p>
        </w:tc>
        <w:tc>
          <w:tcPr>
            <w:tcW w:w="7797" w:type="dxa"/>
            <w:shd w:val="clear" w:color="auto" w:fill="D9D9D9"/>
          </w:tcPr>
          <w:p w:rsidR="00544ACF" w:rsidRPr="008C7AEE" w:rsidRDefault="00544ACF" w:rsidP="0096441A">
            <w:pPr>
              <w:spacing w:before="20" w:after="20" w:line="240" w:lineRule="auto"/>
              <w:jc w:val="center"/>
              <w:rPr>
                <w:rFonts w:ascii="Bookman Old Style" w:eastAsia="Times New Roman" w:hAnsi="Bookman Old Style"/>
                <w:b/>
                <w:sz w:val="18"/>
                <w:szCs w:val="18"/>
              </w:rPr>
            </w:pPr>
            <w:r w:rsidRPr="008C7AEE">
              <w:rPr>
                <w:rFonts w:ascii="Bookman Old Style" w:eastAsia="Times New Roman" w:hAnsi="Bookman Old Style"/>
                <w:b/>
                <w:sz w:val="18"/>
                <w:szCs w:val="18"/>
              </w:rPr>
              <w:t>Características</w:t>
            </w:r>
          </w:p>
        </w:tc>
      </w:tr>
      <w:tr w:rsidR="00544ACF" w:rsidRPr="008C7AEE" w:rsidTr="0096441A">
        <w:tblPrEx>
          <w:tblCellMar>
            <w:top w:w="0" w:type="dxa"/>
            <w:bottom w:w="0" w:type="dxa"/>
          </w:tblCellMar>
        </w:tblPrEx>
        <w:trPr>
          <w:cantSplit/>
          <w:trHeight w:val="291"/>
        </w:trPr>
        <w:tc>
          <w:tcPr>
            <w:tcW w:w="709" w:type="dxa"/>
            <w:vAlign w:val="center"/>
          </w:tcPr>
          <w:p w:rsidR="00544ACF" w:rsidRPr="008C7AEE" w:rsidRDefault="00544ACF" w:rsidP="0096441A">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567" w:type="dxa"/>
            <w:vAlign w:val="center"/>
          </w:tcPr>
          <w:p w:rsidR="00544ACF" w:rsidRPr="008C7AEE" w:rsidRDefault="00544ACF" w:rsidP="0096441A">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797" w:type="dxa"/>
            <w:vAlign w:val="center"/>
          </w:tcPr>
          <w:p w:rsidR="00544ACF" w:rsidRPr="008C7AEE" w:rsidRDefault="00544ACF" w:rsidP="0096441A">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 </w:t>
            </w:r>
          </w:p>
        </w:tc>
      </w:tr>
    </w:tbl>
    <w:p w:rsidR="00544ACF" w:rsidRPr="008C7AEE" w:rsidRDefault="00544ACF" w:rsidP="00544ACF">
      <w:pPr>
        <w:spacing w:after="0" w:line="240" w:lineRule="auto"/>
        <w:jc w:val="both"/>
        <w:rPr>
          <w:rFonts w:ascii="Bookman Old Style" w:eastAsia="Times New Roman" w:hAnsi="Bookman Old Style"/>
          <w:b/>
          <w:bCs/>
          <w:sz w:val="24"/>
          <w:szCs w:val="24"/>
          <w:lang w:eastAsia="x-none"/>
        </w:rPr>
      </w:pPr>
    </w:p>
    <w:p w:rsidR="00544ACF" w:rsidRPr="008C7AEE" w:rsidRDefault="00544ACF" w:rsidP="00544ACF">
      <w:pPr>
        <w:spacing w:after="0" w:line="240" w:lineRule="auto"/>
        <w:jc w:val="both"/>
        <w:rPr>
          <w:rFonts w:ascii="Bookman Old Style" w:eastAsia="Times New Roman" w:hAnsi="Bookman Old Style"/>
          <w:b/>
          <w:bCs/>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sz w:val="24"/>
          <w:szCs w:val="24"/>
          <w:lang w:val="x-none" w:eastAsia="x-none"/>
        </w:rPr>
      </w:pPr>
      <w:r w:rsidRPr="008C7AEE">
        <w:rPr>
          <w:rFonts w:ascii="Bookman Old Style" w:eastAsia="Times New Roman" w:hAnsi="Bookman Old Style"/>
          <w:b/>
          <w:bCs/>
          <w:sz w:val="24"/>
          <w:szCs w:val="24"/>
          <w:lang w:val="x-none" w:eastAsia="x-none"/>
        </w:rPr>
        <w:lastRenderedPageBreak/>
        <w:t>DA APRESENTAÇÃO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(1) PREFEITURA MUNICIPAL DE CONDOR</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 xml:space="preserve">PREGÃO PRESENCIAL Nº </w:t>
      </w:r>
      <w:r w:rsidRPr="008C7AEE">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34</w:t>
      </w:r>
      <w:r w:rsidRPr="008C7AEE">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ENVELOPE Nº 01 – PROPOSTA DE PREÇOS</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PROPONENTE: (razão social)</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(2) PREFEITURA MUNICIPAL DE CONDOR</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 xml:space="preserve">PREGÃO PRESENCIAL Nº </w:t>
      </w:r>
      <w:r w:rsidRPr="008C7AEE">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34</w:t>
      </w:r>
      <w:r w:rsidRPr="008C7AEE">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ENVELOPE Nº 02 – HABILITAÇÃO</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PROPONENTE: (razão social)</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CONDIÇÕES GERAIS PARA PARTICIPAÇÃO E CREDENCIAMENTO</w:t>
      </w:r>
    </w:p>
    <w:p w:rsidR="00544ACF" w:rsidRPr="008C7AEE" w:rsidRDefault="00544ACF" w:rsidP="00544ACF">
      <w:pPr>
        <w:spacing w:after="0" w:line="240" w:lineRule="auto"/>
        <w:ind w:left="720"/>
        <w:jc w:val="both"/>
        <w:rPr>
          <w:rFonts w:ascii="Bookman Old Style" w:eastAsia="Times New Roman" w:hAnsi="Bookman Old Style"/>
          <w:b/>
          <w:bCs/>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544ACF" w:rsidRPr="008C7AEE" w:rsidRDefault="00544ACF" w:rsidP="00544ACF">
      <w:pPr>
        <w:spacing w:after="0" w:line="240" w:lineRule="auto"/>
        <w:ind w:left="360"/>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Será admitida, em todas as etapas da licitação, a presença de somente um representante de cada proponente.</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A proponente deverá apresentar, </w:t>
      </w:r>
      <w:r w:rsidRPr="008C7AEE">
        <w:rPr>
          <w:rFonts w:ascii="Bookman Old Style" w:eastAsia="Times New Roman" w:hAnsi="Bookman Old Style"/>
          <w:b/>
          <w:bCs/>
          <w:sz w:val="24"/>
          <w:szCs w:val="24"/>
          <w:u w:val="single"/>
          <w:lang w:val="x-none" w:eastAsia="x-none"/>
        </w:rPr>
        <w:t>inicialmente e em separado os envelopes</w:t>
      </w:r>
      <w:r w:rsidRPr="008C7AEE">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544ACF" w:rsidRPr="008C7AEE" w:rsidRDefault="00544ACF" w:rsidP="00544ACF">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 credenciamento far-se-á por meio de :</w:t>
      </w:r>
    </w:p>
    <w:p w:rsidR="00544ACF" w:rsidRPr="008C7AEE" w:rsidRDefault="00544ACF" w:rsidP="00544ACF">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Instrumento público de procuração e </w:t>
      </w:r>
      <w:r w:rsidRPr="008C7AEE">
        <w:rPr>
          <w:rFonts w:ascii="Bookman Old Style" w:eastAsia="Times New Roman" w:hAnsi="Bookman Old Style"/>
          <w:b/>
          <w:sz w:val="24"/>
          <w:szCs w:val="24"/>
          <w:u w:val="single"/>
          <w:lang w:val="x-none" w:eastAsia="x-none"/>
        </w:rPr>
        <w:t>documento de identificação do representante com foto</w:t>
      </w:r>
      <w:r w:rsidRPr="008C7AEE">
        <w:rPr>
          <w:rFonts w:ascii="Bookman Old Style" w:eastAsia="Times New Roman" w:hAnsi="Bookman Old Style"/>
          <w:sz w:val="24"/>
          <w:szCs w:val="24"/>
          <w:lang w:val="x-none" w:eastAsia="x-none"/>
        </w:rPr>
        <w:t>; ou</w:t>
      </w:r>
    </w:p>
    <w:p w:rsidR="00544ACF" w:rsidRPr="008C7AEE" w:rsidRDefault="00544ACF" w:rsidP="00544ACF">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8C7AEE">
        <w:rPr>
          <w:rFonts w:ascii="Bookman Old Style" w:eastAsia="Times New Roman" w:hAnsi="Bookman Old Style"/>
          <w:b/>
          <w:sz w:val="24"/>
          <w:szCs w:val="24"/>
          <w:u w:val="single"/>
          <w:lang w:val="x-none" w:eastAsia="x-none"/>
        </w:rPr>
        <w:t>Estatuto ou Contrato Social e documento de identificação do representante, com foto</w:t>
      </w:r>
      <w:r w:rsidRPr="008C7AEE">
        <w:rPr>
          <w:rFonts w:ascii="Bookman Old Style" w:eastAsia="Times New Roman" w:hAnsi="Bookman Old Style"/>
          <w:sz w:val="24"/>
          <w:szCs w:val="24"/>
          <w:lang w:val="x-none" w:eastAsia="x-none"/>
        </w:rPr>
        <w:t>; ou</w:t>
      </w:r>
    </w:p>
    <w:p w:rsidR="00544ACF" w:rsidRPr="008C7AEE" w:rsidRDefault="00544ACF" w:rsidP="00544ACF">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8C7AEE">
        <w:rPr>
          <w:rFonts w:ascii="Bookman Old Style" w:eastAsia="Times New Roman" w:hAnsi="Bookman Old Style"/>
          <w:b/>
          <w:sz w:val="24"/>
          <w:szCs w:val="24"/>
          <w:u w:val="single"/>
          <w:lang w:val="x-none" w:eastAsia="x-none"/>
        </w:rPr>
        <w:t xml:space="preserve">Estatuto ou Contrato Social, no qual estejam expressos seus poderes para </w:t>
      </w:r>
      <w:r w:rsidRPr="008C7AEE">
        <w:rPr>
          <w:rFonts w:ascii="Bookman Old Style" w:eastAsia="Times New Roman" w:hAnsi="Bookman Old Style"/>
          <w:b/>
          <w:sz w:val="24"/>
          <w:szCs w:val="24"/>
          <w:u w:val="single"/>
          <w:lang w:val="x-none" w:eastAsia="x-none"/>
        </w:rPr>
        <w:lastRenderedPageBreak/>
        <w:t>exercer direitos e assumir obrigações em decorrência de tal investidura e documento de identificação com foto</w:t>
      </w:r>
      <w:r w:rsidRPr="008C7AEE">
        <w:rPr>
          <w:rFonts w:ascii="Bookman Old Style" w:eastAsia="Times New Roman" w:hAnsi="Bookman Old Style"/>
          <w:sz w:val="24"/>
          <w:szCs w:val="24"/>
          <w:lang w:val="x-none" w:eastAsia="x-none"/>
        </w:rPr>
        <w:t>.</w:t>
      </w:r>
    </w:p>
    <w:p w:rsidR="00544ACF" w:rsidRPr="008C7AEE" w:rsidRDefault="00544ACF" w:rsidP="00544ACF">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A proponente deverá  apresentar inicialmente e em separado dos envelopes, </w:t>
      </w:r>
      <w:r w:rsidRPr="008C7AEE">
        <w:rPr>
          <w:rFonts w:ascii="Bookman Old Style" w:eastAsia="Times New Roman" w:hAnsi="Bookman Old Style"/>
          <w:b/>
          <w:sz w:val="24"/>
          <w:szCs w:val="24"/>
          <w:u w:val="single"/>
          <w:lang w:val="x-none" w:eastAsia="x-none"/>
        </w:rPr>
        <w:t>Declaração de Habilitação</w:t>
      </w:r>
      <w:r w:rsidRPr="008C7AEE">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544ACF" w:rsidRPr="008C7AEE" w:rsidRDefault="00544ACF" w:rsidP="00544ACF">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A proponente deverá apresentar inicialmente e em separado dos envelopes, </w:t>
      </w:r>
      <w:r w:rsidRPr="008C7AEE">
        <w:rPr>
          <w:rFonts w:ascii="Bookman Old Style" w:eastAsia="Times New Roman" w:hAnsi="Bookman Old Style"/>
          <w:b/>
          <w:sz w:val="24"/>
          <w:szCs w:val="24"/>
          <w:u w:val="single"/>
          <w:lang w:val="x-none" w:eastAsia="x-none"/>
        </w:rPr>
        <w:t>Declaração de que é Microempresa ou Empresa de Pequeno Porte (se for o caso)</w:t>
      </w:r>
      <w:r w:rsidRPr="008C7AEE">
        <w:rPr>
          <w:rFonts w:ascii="Bookman Old Style" w:eastAsia="Times New Roman" w:hAnsi="Bookman Old Style"/>
          <w:sz w:val="24"/>
          <w:szCs w:val="24"/>
          <w:lang w:val="x-none" w:eastAsia="x-none"/>
        </w:rPr>
        <w:t>, enquadrada na forma da Lei Complementar 123/2006, sob pena de ser desconsiderada tal condição.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544ACF" w:rsidRPr="008C7AEE" w:rsidRDefault="00544ACF" w:rsidP="00544ACF">
      <w:pPr>
        <w:spacing w:after="0" w:line="240" w:lineRule="auto"/>
        <w:ind w:left="426"/>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 PROPOSTA DE PREÇOS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544ACF" w:rsidRPr="008C7AEE" w:rsidRDefault="00544ACF" w:rsidP="00544ACF">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544ACF" w:rsidRPr="008C7AEE" w:rsidRDefault="00544ACF" w:rsidP="00544ACF">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544ACF" w:rsidRPr="008C7AEE" w:rsidRDefault="00544ACF" w:rsidP="00544ACF">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544ACF" w:rsidRPr="008C7AEE" w:rsidRDefault="00544ACF" w:rsidP="00544ACF">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Conter prazo de validade da proposta de, no mínimo,</w:t>
      </w:r>
      <w:r w:rsidRPr="008C7AEE">
        <w:rPr>
          <w:rFonts w:ascii="Bookman Old Style" w:eastAsia="Times New Roman" w:hAnsi="Bookman Old Style"/>
          <w:sz w:val="24"/>
          <w:szCs w:val="24"/>
          <w:lang w:eastAsia="x-none"/>
        </w:rPr>
        <w:t xml:space="preserve"> 30 (trinta) dias</w:t>
      </w:r>
      <w:r w:rsidRPr="008C7AEE">
        <w:rPr>
          <w:rFonts w:ascii="Bookman Old Style" w:eastAsia="Times New Roman" w:hAnsi="Bookman Old Style"/>
          <w:sz w:val="24"/>
          <w:szCs w:val="24"/>
          <w:lang w:val="x-none" w:eastAsia="x-none"/>
        </w:rPr>
        <w:t xml:space="preserve"> , contados da data-limite para a entrega dos envelopes.</w:t>
      </w:r>
    </w:p>
    <w:p w:rsidR="00544ACF" w:rsidRPr="008C7AEE" w:rsidRDefault="00544ACF" w:rsidP="00544ACF">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Conter a identificação do representante da empresa e a respectiva assinatura.</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lastRenderedPageBreak/>
        <w:t xml:space="preserve">A proposta de preços original deverá conter </w:t>
      </w:r>
      <w:r w:rsidRPr="008C7AEE">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 Global</w:t>
      </w:r>
      <w:r w:rsidRPr="008C7AEE">
        <w:rPr>
          <w:rFonts w:ascii="Bookman Old Style" w:eastAsia="Times New Roman" w:hAnsi="Bookman Old Style"/>
          <w:b/>
          <w:bCs/>
          <w:sz w:val="24"/>
          <w:szCs w:val="24"/>
          <w:lang w:val="x-none" w:eastAsia="x-none"/>
        </w:rPr>
        <w:t xml:space="preserve">, </w:t>
      </w:r>
      <w:r w:rsidRPr="008C7AEE">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 xml:space="preserve">Global </w:t>
      </w:r>
      <w:r w:rsidRPr="008C7AEE">
        <w:rPr>
          <w:rFonts w:ascii="Bookman Old Style" w:eastAsia="Times New Roman" w:hAnsi="Bookman Old Style"/>
          <w:b/>
          <w:bCs/>
          <w:sz w:val="24"/>
          <w:szCs w:val="24"/>
          <w:lang w:val="x-none" w:eastAsia="x-none"/>
        </w:rPr>
        <w:t xml:space="preserve"> </w:t>
      </w:r>
      <w:r w:rsidRPr="008C7AEE">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544ACF" w:rsidRPr="008C7AEE" w:rsidRDefault="00544ACF" w:rsidP="00544ACF">
      <w:pPr>
        <w:tabs>
          <w:tab w:val="num" w:pos="0"/>
        </w:tabs>
        <w:spacing w:after="0" w:line="240" w:lineRule="auto"/>
        <w:ind w:firstLine="426"/>
        <w:jc w:val="both"/>
        <w:rPr>
          <w:rFonts w:ascii="Bookman Old Style" w:eastAsia="Times New Roman" w:hAnsi="Bookman Old Style"/>
          <w:sz w:val="24"/>
          <w:szCs w:val="24"/>
          <w:lang w:val="x-none" w:eastAsia="x-none"/>
        </w:rPr>
      </w:pPr>
    </w:p>
    <w:p w:rsidR="00544ACF" w:rsidRPr="008C7AEE" w:rsidRDefault="00544ACF" w:rsidP="00544ACF">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b/>
          <w:sz w:val="24"/>
          <w:szCs w:val="24"/>
          <w:u w:val="single"/>
          <w:lang w:val="x-none" w:eastAsia="x-none"/>
        </w:rPr>
        <w:t>Deverá ser proposta apenas 01 (uma) marca para cada item</w:t>
      </w:r>
      <w:r w:rsidRPr="008C7AEE">
        <w:rPr>
          <w:rFonts w:ascii="Bookman Old Style" w:eastAsia="Times New Roman" w:hAnsi="Bookman Old Style"/>
          <w:sz w:val="24"/>
          <w:szCs w:val="24"/>
          <w:lang w:val="x-none" w:eastAsia="x-none"/>
        </w:rPr>
        <w:t>.</w:t>
      </w:r>
    </w:p>
    <w:p w:rsidR="00544ACF" w:rsidRPr="008C7AEE" w:rsidRDefault="00544ACF" w:rsidP="00544ACF">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 HABILITAÇÃO</w:t>
      </w:r>
    </w:p>
    <w:p w:rsidR="00544ACF" w:rsidRPr="008C7AEE" w:rsidRDefault="00544ACF" w:rsidP="00544ACF">
      <w:pPr>
        <w:spacing w:after="0" w:line="240" w:lineRule="auto"/>
        <w:ind w:hanging="360"/>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 proponente deverá apresentar o envelope nº 02 “HABILITAÇÃO”,  em 01 (uma) via contendo os seguintes documentos: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C7AEE">
        <w:rPr>
          <w:rFonts w:ascii="Bookman Old Style" w:eastAsia="Times New Roman" w:hAnsi="Bookman Old Style"/>
          <w:b/>
          <w:bCs/>
          <w:sz w:val="24"/>
          <w:szCs w:val="24"/>
          <w:lang w:val="x-none" w:eastAsia="x-none"/>
        </w:rPr>
        <w:t>Habilitação Jurídica</w:t>
      </w:r>
      <w:r w:rsidRPr="008C7AEE">
        <w:rPr>
          <w:rFonts w:ascii="Bookman Old Style" w:eastAsia="Times New Roman" w:hAnsi="Bookman Old Style"/>
          <w:sz w:val="24"/>
          <w:szCs w:val="24"/>
          <w:lang w:val="x-none" w:eastAsia="x-none"/>
        </w:rPr>
        <w:t>:</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C7AEE">
        <w:rPr>
          <w:rFonts w:ascii="Bookman Old Style" w:eastAsia="Times New Roman" w:hAnsi="Bookman Old Style"/>
          <w:b/>
          <w:bCs/>
          <w:sz w:val="24"/>
          <w:szCs w:val="24"/>
          <w:lang w:val="x-none" w:eastAsia="x-none"/>
        </w:rPr>
        <w:t>Regularidade Fiscal</w:t>
      </w:r>
      <w:r w:rsidRPr="008C7AEE">
        <w:rPr>
          <w:rFonts w:ascii="Bookman Old Style" w:eastAsia="Times New Roman" w:hAnsi="Bookman Old Style"/>
          <w:sz w:val="24"/>
          <w:szCs w:val="24"/>
          <w:lang w:val="x-none" w:eastAsia="x-none"/>
        </w:rPr>
        <w:t>:</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Prova de inscrição no Cadastro Nacional de Pessoa Jurídica (CNPJ).</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 oitenta) dias quando não constar expressamente no corpo da Certidão o seu prazo de validade.</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Prova de Regularidade relativa a Negativa de Débitos Trabalhistas –CNDT.</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C7AEE">
        <w:rPr>
          <w:rFonts w:ascii="Bookman Old Style" w:eastAsia="Times New Roman" w:hAnsi="Bookman Old Style"/>
          <w:b/>
          <w:bCs/>
          <w:sz w:val="24"/>
          <w:szCs w:val="24"/>
          <w:lang w:val="x-none" w:eastAsia="x-none"/>
        </w:rPr>
        <w:t>Outros documentos</w:t>
      </w:r>
      <w:r w:rsidRPr="008C7AEE">
        <w:rPr>
          <w:rFonts w:ascii="Bookman Old Style" w:eastAsia="Times New Roman" w:hAnsi="Bookman Old Style"/>
          <w:sz w:val="24"/>
          <w:szCs w:val="24"/>
          <w:lang w:val="x-none" w:eastAsia="x-none"/>
        </w:rPr>
        <w:t>:</w:t>
      </w:r>
    </w:p>
    <w:p w:rsidR="00544ACF" w:rsidRPr="008C7AEE" w:rsidRDefault="00544ACF" w:rsidP="00544ACF">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Certidão Negativa de Falência emitida pelo cartório distribuidor da sede do licitante.</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Cumprimento do disposto no inciso XXXIII o art. 7º da Constituição Federal</w:t>
      </w:r>
      <w:r w:rsidRPr="008C7AEE">
        <w:rPr>
          <w:rFonts w:ascii="Bookman Old Style" w:eastAsia="Times New Roman" w:hAnsi="Bookman Old Style"/>
          <w:sz w:val="24"/>
          <w:szCs w:val="24"/>
          <w:lang w:eastAsia="x-none"/>
        </w:rPr>
        <w:t>, que não emprega menores.</w:t>
      </w:r>
      <w:r w:rsidRPr="008C7AEE">
        <w:rPr>
          <w:rFonts w:ascii="Bookman Old Style" w:eastAsia="Times New Roman" w:hAnsi="Bookman Old Style"/>
          <w:sz w:val="24"/>
          <w:szCs w:val="24"/>
          <w:lang w:val="x-none" w:eastAsia="x-none"/>
        </w:rPr>
        <w:t xml:space="preserve"> </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Declaração expressa de total concordância com os termos </w:t>
      </w:r>
      <w:r w:rsidRPr="008C7AEE">
        <w:rPr>
          <w:rFonts w:ascii="Bookman Old Style" w:eastAsia="Times New Roman" w:hAnsi="Bookman Old Style"/>
          <w:sz w:val="24"/>
          <w:szCs w:val="24"/>
          <w:lang w:eastAsia="x-none"/>
        </w:rPr>
        <w:t>do</w:t>
      </w:r>
      <w:r w:rsidRPr="008C7AEE">
        <w:rPr>
          <w:rFonts w:ascii="Bookman Old Style" w:eastAsia="Times New Roman" w:hAnsi="Bookman Old Style"/>
          <w:sz w:val="24"/>
          <w:szCs w:val="24"/>
          <w:lang w:val="x-none" w:eastAsia="x-none"/>
        </w:rPr>
        <w:t xml:space="preserve"> Edital</w:t>
      </w:r>
      <w:r w:rsidRPr="008C7AEE">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34</w:t>
      </w:r>
      <w:r w:rsidRPr="008C7AEE">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8C7AEE">
        <w:rPr>
          <w:rFonts w:ascii="Bookman Old Style" w:eastAsia="Times New Roman" w:hAnsi="Bookman Old Style"/>
          <w:sz w:val="24"/>
          <w:szCs w:val="24"/>
          <w:lang w:eastAsia="x-none"/>
        </w:rPr>
        <w:t xml:space="preserve">, </w:t>
      </w:r>
      <w:r w:rsidRPr="008C7AEE">
        <w:rPr>
          <w:rFonts w:ascii="Bookman Old Style" w:eastAsia="Times New Roman" w:hAnsi="Bookman Old Style"/>
          <w:sz w:val="24"/>
          <w:szCs w:val="24"/>
          <w:lang w:val="x-none" w:eastAsia="x-none"/>
        </w:rPr>
        <w:t>e seus anexos.</w:t>
      </w:r>
    </w:p>
    <w:p w:rsidR="00544ACF" w:rsidRPr="008C7AEE" w:rsidRDefault="00544ACF" w:rsidP="00544ACF">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eastAsia="x-none"/>
        </w:rPr>
        <w:t>Declaração de ciência e Termo de Responsabilidade, conforme modelo em anexo.</w:t>
      </w:r>
    </w:p>
    <w:p w:rsidR="00544ACF" w:rsidRPr="008C7AEE" w:rsidRDefault="00544ACF" w:rsidP="00544ACF">
      <w:pPr>
        <w:spacing w:after="0" w:line="240" w:lineRule="auto"/>
        <w:ind w:hanging="371"/>
        <w:jc w:val="both"/>
        <w:rPr>
          <w:rFonts w:ascii="Bookman Old Style" w:eastAsia="Times New Roman" w:hAnsi="Bookman Old Style"/>
          <w:sz w:val="24"/>
          <w:szCs w:val="24"/>
          <w:lang w:eastAsia="x-none"/>
        </w:rPr>
      </w:pPr>
    </w:p>
    <w:p w:rsidR="00544ACF" w:rsidRPr="008C7AEE" w:rsidRDefault="00544ACF" w:rsidP="00544ACF">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C7AEE">
        <w:rPr>
          <w:rFonts w:ascii="Bookman Old Style" w:eastAsia="Times New Roman" w:hAnsi="Bookman Old Style"/>
          <w:b/>
          <w:bCs/>
          <w:sz w:val="24"/>
          <w:szCs w:val="24"/>
          <w:lang w:val="x-none" w:eastAsia="x-none"/>
        </w:rPr>
        <w:t>Observação</w:t>
      </w:r>
      <w:r w:rsidRPr="008C7AEE">
        <w:rPr>
          <w:rFonts w:ascii="Bookman Old Style" w:eastAsia="Times New Roman" w:hAnsi="Bookman Old Style"/>
          <w:sz w:val="24"/>
          <w:szCs w:val="24"/>
          <w:lang w:val="x-none" w:eastAsia="x-none"/>
        </w:rPr>
        <w:t>:</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544ACF" w:rsidRPr="008C7AEE" w:rsidRDefault="00544ACF" w:rsidP="00544ACF">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544ACF" w:rsidRPr="008C7AEE" w:rsidRDefault="00544ACF" w:rsidP="00544ACF">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As certidões negativas deverão ser do domicílio ou da sede da licitante.</w:t>
      </w:r>
    </w:p>
    <w:p w:rsidR="00544ACF" w:rsidRPr="008C7AEE" w:rsidRDefault="00544ACF" w:rsidP="00544ACF">
      <w:pPr>
        <w:spacing w:after="0" w:line="240" w:lineRule="auto"/>
        <w:ind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CONDIÇÕES GERAIS</w:t>
      </w:r>
    </w:p>
    <w:p w:rsidR="00544ACF" w:rsidRPr="008C7AEE" w:rsidRDefault="00544ACF" w:rsidP="00544ACF">
      <w:pPr>
        <w:spacing w:after="0" w:line="240" w:lineRule="auto"/>
        <w:jc w:val="both"/>
        <w:rPr>
          <w:rFonts w:ascii="Bookman Old Style" w:eastAsia="Times New Roman" w:hAnsi="Bookman Old Style"/>
          <w:b/>
          <w:bCs/>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8C7AEE">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11/08/2021</w:t>
      </w:r>
      <w:r w:rsidRPr="008C7AEE">
        <w:rPr>
          <w:rFonts w:ascii="Bookman Old Style" w:eastAsia="Times New Roman" w:hAnsi="Bookman Old Style"/>
          <w:sz w:val="24"/>
          <w:szCs w:val="24"/>
          <w:lang w:eastAsia="x-none"/>
        </w:rPr>
        <w:t xml:space="preserve"> à</w:t>
      </w:r>
      <w:r w:rsidRPr="008C7AEE">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8C7AEE">
        <w:rPr>
          <w:rFonts w:ascii="Bookman Old Style" w:eastAsia="Times New Roman" w:hAnsi="Bookman Old Style"/>
          <w:b/>
          <w:sz w:val="24"/>
          <w:szCs w:val="24"/>
          <w:lang w:eastAsia="x-none"/>
        </w:rPr>
        <w:t xml:space="preserve"> </w:t>
      </w:r>
      <w:r w:rsidRPr="008C7AEE">
        <w:rPr>
          <w:rFonts w:ascii="Bookman Old Style" w:eastAsia="Times New Roman" w:hAnsi="Bookman Old Style"/>
          <w:sz w:val="24"/>
          <w:szCs w:val="24"/>
          <w:lang w:eastAsia="x-none"/>
        </w:rPr>
        <w:t>horas.</w:t>
      </w:r>
    </w:p>
    <w:p w:rsidR="00544ACF" w:rsidRPr="008C7AEE" w:rsidRDefault="00544ACF" w:rsidP="00544ACF">
      <w:pPr>
        <w:spacing w:after="0" w:line="240" w:lineRule="auto"/>
        <w:ind w:left="426"/>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Ao apresentar as propostas a proponente se obriga aos termos do presente edital.</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 ABERTURA E JULGAMENTO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544ACF" w:rsidRPr="008C7AEE" w:rsidRDefault="00544ACF" w:rsidP="00544ACF">
      <w:pPr>
        <w:spacing w:after="0" w:line="240" w:lineRule="auto"/>
        <w:ind w:left="426"/>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544ACF" w:rsidRPr="008C7AEE" w:rsidRDefault="00544ACF" w:rsidP="00544ACF">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544ACF" w:rsidRPr="008C7AEE" w:rsidRDefault="00544ACF" w:rsidP="00544ACF">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544ACF" w:rsidRPr="008C7AEE" w:rsidRDefault="00544ACF" w:rsidP="00544ACF">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 IMPUGNAÇÃO AO EDITAL E DOS RECURSOS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544ACF" w:rsidRPr="008C7AEE" w:rsidRDefault="00544ACF" w:rsidP="00544ACF">
      <w:pPr>
        <w:spacing w:after="0" w:line="240" w:lineRule="auto"/>
        <w:ind w:left="426"/>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w:t>
      </w:r>
      <w:r w:rsidRPr="008C7AEE">
        <w:rPr>
          <w:rFonts w:ascii="Bookman Old Style" w:eastAsia="Times New Roman" w:hAnsi="Bookman Old Style"/>
          <w:sz w:val="24"/>
          <w:szCs w:val="24"/>
          <w:lang w:val="x-none" w:eastAsia="x-none"/>
        </w:rPr>
        <w:lastRenderedPageBreak/>
        <w:t>em igual número de dias, que começarão a correr do término do prazo do recorrente. As razões e as contra razões de recurso deverão ser enviados aos cuidados do Pregoeiro.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DO PRAZO CONTRATUAL, DA ENTREGA E DO RECEBIMENTO DO OBJETO</w:t>
      </w:r>
    </w:p>
    <w:p w:rsidR="00544ACF" w:rsidRPr="008C7AEE" w:rsidRDefault="00544ACF" w:rsidP="00544ACF">
      <w:pPr>
        <w:spacing w:after="0" w:line="240" w:lineRule="auto"/>
        <w:ind w:hanging="360"/>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8C7AEE">
        <w:rPr>
          <w:rFonts w:ascii="Bookman Old Style" w:eastAsia="Times New Roman" w:hAnsi="Bookman Old Style"/>
          <w:b/>
          <w:sz w:val="24"/>
          <w:szCs w:val="24"/>
          <w:u w:val="single"/>
          <w:lang w:val="x-none" w:eastAsia="x-none"/>
        </w:rPr>
        <w:t>A entrega do</w:t>
      </w:r>
      <w:r w:rsidRPr="008C7AEE">
        <w:rPr>
          <w:rFonts w:ascii="Bookman Old Style" w:eastAsia="Times New Roman" w:hAnsi="Bookman Old Style"/>
          <w:b/>
          <w:sz w:val="24"/>
          <w:szCs w:val="24"/>
          <w:u w:val="single"/>
          <w:lang w:eastAsia="x-none"/>
        </w:rPr>
        <w:t>(s)</w:t>
      </w:r>
      <w:r w:rsidRPr="008C7AEE">
        <w:rPr>
          <w:rFonts w:ascii="Bookman Old Style" w:eastAsia="Times New Roman" w:hAnsi="Bookman Old Style"/>
          <w:b/>
          <w:sz w:val="24"/>
          <w:szCs w:val="24"/>
          <w:u w:val="single"/>
          <w:lang w:val="x-none" w:eastAsia="x-none"/>
        </w:rPr>
        <w:t xml:space="preserve"> equipamento</w:t>
      </w:r>
      <w:r w:rsidRPr="008C7AEE">
        <w:rPr>
          <w:rFonts w:ascii="Bookman Old Style" w:eastAsia="Times New Roman" w:hAnsi="Bookman Old Style"/>
          <w:b/>
          <w:sz w:val="24"/>
          <w:szCs w:val="24"/>
          <w:u w:val="single"/>
          <w:lang w:eastAsia="x-none"/>
        </w:rPr>
        <w:t>(</w:t>
      </w:r>
      <w:r w:rsidRPr="008C7AEE">
        <w:rPr>
          <w:rFonts w:ascii="Bookman Old Style" w:eastAsia="Times New Roman" w:hAnsi="Bookman Old Style"/>
          <w:b/>
          <w:sz w:val="24"/>
          <w:szCs w:val="24"/>
          <w:u w:val="single"/>
          <w:lang w:val="x-none" w:eastAsia="x-none"/>
        </w:rPr>
        <w:t>s</w:t>
      </w:r>
      <w:r w:rsidRPr="008C7AEE">
        <w:rPr>
          <w:rFonts w:ascii="Bookman Old Style" w:eastAsia="Times New Roman" w:hAnsi="Bookman Old Style"/>
          <w:b/>
          <w:sz w:val="24"/>
          <w:szCs w:val="24"/>
          <w:u w:val="single"/>
          <w:lang w:eastAsia="x-none"/>
        </w:rPr>
        <w:t>)</w:t>
      </w:r>
      <w:r w:rsidRPr="008C7AEE">
        <w:rPr>
          <w:rFonts w:ascii="Bookman Old Style" w:eastAsia="Times New Roman" w:hAnsi="Bookman Old Style"/>
          <w:b/>
          <w:sz w:val="24"/>
          <w:szCs w:val="24"/>
          <w:u w:val="single"/>
          <w:lang w:val="x-none" w:eastAsia="x-none"/>
        </w:rPr>
        <w:t>/materia</w:t>
      </w:r>
      <w:r w:rsidRPr="008C7AEE">
        <w:rPr>
          <w:rFonts w:ascii="Bookman Old Style" w:eastAsia="Times New Roman" w:hAnsi="Bookman Old Style"/>
          <w:b/>
          <w:sz w:val="24"/>
          <w:szCs w:val="24"/>
          <w:u w:val="single"/>
          <w:lang w:eastAsia="x-none"/>
        </w:rPr>
        <w:t>l(</w:t>
      </w:r>
      <w:r w:rsidRPr="008C7AEE">
        <w:rPr>
          <w:rFonts w:ascii="Bookman Old Style" w:eastAsia="Times New Roman" w:hAnsi="Bookman Old Style"/>
          <w:b/>
          <w:sz w:val="24"/>
          <w:szCs w:val="24"/>
          <w:u w:val="single"/>
          <w:lang w:val="x-none" w:eastAsia="x-none"/>
        </w:rPr>
        <w:t>is</w:t>
      </w:r>
      <w:r w:rsidRPr="008C7AEE">
        <w:rPr>
          <w:rFonts w:ascii="Bookman Old Style" w:eastAsia="Times New Roman" w:hAnsi="Bookman Old Style"/>
          <w:b/>
          <w:sz w:val="24"/>
          <w:szCs w:val="24"/>
          <w:u w:val="single"/>
          <w:lang w:eastAsia="x-none"/>
        </w:rPr>
        <w:t>)</w:t>
      </w:r>
      <w:r w:rsidRPr="008C7AEE">
        <w:rPr>
          <w:rFonts w:ascii="Bookman Old Style" w:eastAsia="Times New Roman" w:hAnsi="Bookman Old Style"/>
          <w:b/>
          <w:sz w:val="24"/>
          <w:szCs w:val="24"/>
          <w:u w:val="single"/>
          <w:lang w:val="x-none" w:eastAsia="x-none"/>
        </w:rPr>
        <w:t>/serviço</w:t>
      </w:r>
      <w:r w:rsidRPr="008C7AEE">
        <w:rPr>
          <w:rFonts w:ascii="Bookman Old Style" w:eastAsia="Times New Roman" w:hAnsi="Bookman Old Style"/>
          <w:b/>
          <w:sz w:val="24"/>
          <w:szCs w:val="24"/>
          <w:u w:val="single"/>
          <w:lang w:eastAsia="x-none"/>
        </w:rPr>
        <w:t>(</w:t>
      </w:r>
      <w:r w:rsidRPr="008C7AEE">
        <w:rPr>
          <w:rFonts w:ascii="Bookman Old Style" w:eastAsia="Times New Roman" w:hAnsi="Bookman Old Style"/>
          <w:b/>
          <w:sz w:val="24"/>
          <w:szCs w:val="24"/>
          <w:u w:val="single"/>
          <w:lang w:val="x-none" w:eastAsia="x-none"/>
        </w:rPr>
        <w:t>s</w:t>
      </w:r>
      <w:r w:rsidRPr="008C7AEE">
        <w:rPr>
          <w:rFonts w:ascii="Bookman Old Style" w:eastAsia="Times New Roman" w:hAnsi="Bookman Old Style"/>
          <w:b/>
          <w:sz w:val="24"/>
          <w:szCs w:val="24"/>
          <w:u w:val="single"/>
          <w:lang w:eastAsia="x-none"/>
        </w:rPr>
        <w:t>)</w:t>
      </w:r>
      <w:r w:rsidRPr="008C7AEE">
        <w:rPr>
          <w:rFonts w:ascii="Bookman Old Style" w:eastAsia="Times New Roman" w:hAnsi="Bookman Old Style"/>
          <w:b/>
          <w:sz w:val="24"/>
          <w:szCs w:val="24"/>
          <w:u w:val="single"/>
          <w:lang w:val="x-none" w:eastAsia="x-none"/>
        </w:rPr>
        <w:t xml:space="preserve">, deverá ser </w:t>
      </w:r>
      <w:r w:rsidRPr="008C7AEE">
        <w:rPr>
          <w:rFonts w:ascii="Bookman Old Style" w:eastAsia="Times New Roman" w:hAnsi="Bookman Old Style"/>
          <w:b/>
          <w:sz w:val="24"/>
          <w:szCs w:val="24"/>
          <w:u w:val="single"/>
          <w:lang w:eastAsia="x-none"/>
        </w:rPr>
        <w:t>realizada imediatamente</w:t>
      </w:r>
      <w:r w:rsidRPr="008C7AEE">
        <w:rPr>
          <w:rFonts w:ascii="Bookman Old Style" w:eastAsia="Times New Roman" w:hAnsi="Bookman Old Style"/>
          <w:b/>
          <w:sz w:val="24"/>
          <w:szCs w:val="24"/>
          <w:u w:val="single"/>
          <w:lang w:val="x-none" w:eastAsia="x-none"/>
        </w:rPr>
        <w:t xml:space="preserve"> após </w:t>
      </w:r>
      <w:r w:rsidRPr="008C7AEE">
        <w:rPr>
          <w:rFonts w:ascii="Bookman Old Style" w:eastAsia="Times New Roman" w:hAnsi="Bookman Old Style"/>
          <w:b/>
          <w:sz w:val="24"/>
          <w:szCs w:val="24"/>
          <w:u w:val="single"/>
          <w:lang w:eastAsia="x-none"/>
        </w:rPr>
        <w:t xml:space="preserve"> autorização expressa</w:t>
      </w:r>
      <w:r w:rsidRPr="008C7AEE">
        <w:rPr>
          <w:rFonts w:ascii="Bookman Old Style" w:eastAsia="Times New Roman" w:hAnsi="Bookman Old Style"/>
          <w:b/>
          <w:sz w:val="24"/>
          <w:szCs w:val="24"/>
          <w:u w:val="single"/>
          <w:lang w:val="x-none" w:eastAsia="x-none"/>
        </w:rPr>
        <w:t xml:space="preserve"> </w:t>
      </w:r>
      <w:r w:rsidRPr="008C7AEE">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8C7AEE">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bookmarkStart w:id="0" w:name="_GoBack"/>
      <w:bookmarkEnd w:id="0"/>
      <w:r w:rsidRPr="008C7AEE">
        <w:rPr>
          <w:rFonts w:ascii="Bookman Old Style" w:eastAsia="Times New Roman" w:hAnsi="Bookman Old Style"/>
          <w:b/>
          <w:sz w:val="24"/>
          <w:szCs w:val="24"/>
          <w:u w:val="single"/>
          <w:lang w:eastAsia="x-none"/>
        </w:rPr>
        <w:t xml:space="preserve">pio e mediante termo de </w:t>
      </w:r>
      <w:r w:rsidRPr="008C7AEE">
        <w:rPr>
          <w:rFonts w:ascii="Bookman Old Style" w:eastAsia="Times New Roman" w:hAnsi="Bookman Old Style"/>
          <w:b/>
          <w:sz w:val="24"/>
          <w:szCs w:val="24"/>
          <w:u w:val="single"/>
          <w:lang w:val="x-none" w:eastAsia="x-none"/>
        </w:rPr>
        <w:t>homologação</w:t>
      </w:r>
      <w:r w:rsidRPr="008C7AEE">
        <w:rPr>
          <w:rFonts w:ascii="Bookman Old Style" w:eastAsia="Times New Roman" w:hAnsi="Bookman Old Style"/>
          <w:b/>
          <w:sz w:val="24"/>
          <w:szCs w:val="24"/>
          <w:u w:val="single"/>
          <w:lang w:eastAsia="x-none"/>
        </w:rPr>
        <w:t xml:space="preserve"> e condições</w:t>
      </w:r>
      <w:r w:rsidRPr="008C7AEE">
        <w:rPr>
          <w:rFonts w:ascii="Bookman Old Style" w:eastAsia="Times New Roman" w:hAnsi="Bookman Old Style"/>
          <w:b/>
          <w:sz w:val="24"/>
          <w:szCs w:val="24"/>
          <w:u w:val="single"/>
          <w:lang w:val="x-none" w:eastAsia="x-none"/>
        </w:rPr>
        <w:t xml:space="preserve"> deste procedimento licitatório.</w:t>
      </w:r>
    </w:p>
    <w:p w:rsidR="00544ACF" w:rsidRPr="008C7AEE" w:rsidRDefault="00544ACF" w:rsidP="00544ACF">
      <w:pPr>
        <w:spacing w:after="0" w:line="240" w:lineRule="auto"/>
        <w:jc w:val="both"/>
        <w:rPr>
          <w:rFonts w:ascii="Bookman Old Style" w:eastAsia="Times New Roman" w:hAnsi="Bookman Old Style"/>
          <w:b/>
          <w:sz w:val="24"/>
          <w:szCs w:val="24"/>
          <w:u w:val="single"/>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DAS CLÁUSULAS CONTRATUAIS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544ACF" w:rsidRPr="008C7AEE" w:rsidRDefault="00544ACF" w:rsidP="00544ACF">
      <w:pPr>
        <w:spacing w:after="0" w:line="240" w:lineRule="auto"/>
        <w:ind w:left="426"/>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DO PAGAMENTO E DA DOTAÇÃO ORÇAMENTÁRIA</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8C7AEE">
        <w:rPr>
          <w:rFonts w:ascii="Bookman Old Style" w:eastAsia="Times New Roman" w:hAnsi="Bookman Old Style"/>
          <w:b/>
          <w:sz w:val="24"/>
          <w:szCs w:val="24"/>
          <w:lang w:val="x-none" w:eastAsia="x-none"/>
        </w:rPr>
        <w:t xml:space="preserve">O pagamento será efetuado </w:t>
      </w:r>
      <w:r w:rsidRPr="008C7AEE">
        <w:rPr>
          <w:rFonts w:ascii="Bookman Old Style" w:eastAsia="Times New Roman" w:hAnsi="Bookman Old Style"/>
          <w:b/>
          <w:sz w:val="24"/>
          <w:szCs w:val="24"/>
          <w:lang w:eastAsia="x-none"/>
        </w:rPr>
        <w:t xml:space="preserve">de forma à vista em até 30 dias </w:t>
      </w:r>
      <w:r w:rsidRPr="008C7AEE">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544ACF" w:rsidRPr="008C7AEE" w:rsidRDefault="00544ACF" w:rsidP="00544ACF">
      <w:pPr>
        <w:spacing w:after="0" w:line="240" w:lineRule="auto"/>
        <w:ind w:left="426"/>
        <w:jc w:val="both"/>
        <w:rPr>
          <w:rFonts w:ascii="Bookman Old Style" w:eastAsia="Times New Roman" w:hAnsi="Bookman Old Style"/>
          <w:b/>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 Não haverá sob hipótese nenhuma, pagamento antecipado.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544ACF" w:rsidRPr="008C7AEE" w:rsidTr="0096441A">
        <w:tc>
          <w:tcPr>
            <w:tcW w:w="2376" w:type="dxa"/>
            <w:shd w:val="clear" w:color="auto" w:fill="auto"/>
          </w:tcPr>
          <w:p w:rsidR="00544ACF" w:rsidRPr="008C7AEE" w:rsidRDefault="00544ACF" w:rsidP="0096441A">
            <w:pPr>
              <w:spacing w:after="0" w:line="240" w:lineRule="auto"/>
              <w:jc w:val="center"/>
              <w:rPr>
                <w:rFonts w:ascii="Bookman Old Style" w:eastAsia="Times New Roman" w:hAnsi="Bookman Old Style"/>
                <w:b/>
                <w:szCs w:val="20"/>
                <w:lang w:eastAsia="x-none"/>
              </w:rPr>
            </w:pPr>
            <w:r w:rsidRPr="008C7AEE">
              <w:rPr>
                <w:rFonts w:ascii="Bookman Old Style" w:eastAsia="Times New Roman" w:hAnsi="Bookman Old Style"/>
                <w:b/>
                <w:szCs w:val="20"/>
                <w:lang w:eastAsia="x-none"/>
              </w:rPr>
              <w:t>DOTAÇÃO</w:t>
            </w:r>
          </w:p>
        </w:tc>
        <w:tc>
          <w:tcPr>
            <w:tcW w:w="1701" w:type="dxa"/>
            <w:shd w:val="clear" w:color="auto" w:fill="auto"/>
          </w:tcPr>
          <w:p w:rsidR="00544ACF" w:rsidRPr="008C7AEE" w:rsidRDefault="00544ACF" w:rsidP="0096441A">
            <w:pPr>
              <w:spacing w:after="0" w:line="240" w:lineRule="auto"/>
              <w:jc w:val="center"/>
              <w:rPr>
                <w:rFonts w:ascii="Bookman Old Style" w:eastAsia="Times New Roman" w:hAnsi="Bookman Old Style"/>
                <w:b/>
                <w:szCs w:val="20"/>
                <w:lang w:eastAsia="x-none"/>
              </w:rPr>
            </w:pPr>
            <w:r w:rsidRPr="008C7AEE">
              <w:rPr>
                <w:rFonts w:ascii="Bookman Old Style" w:eastAsia="Times New Roman" w:hAnsi="Bookman Old Style"/>
                <w:b/>
                <w:szCs w:val="20"/>
                <w:lang w:eastAsia="x-none"/>
              </w:rPr>
              <w:t>PROJ./ATIV.</w:t>
            </w:r>
          </w:p>
        </w:tc>
        <w:tc>
          <w:tcPr>
            <w:tcW w:w="5112" w:type="dxa"/>
            <w:shd w:val="clear" w:color="auto" w:fill="auto"/>
          </w:tcPr>
          <w:p w:rsidR="00544ACF" w:rsidRPr="008C7AEE" w:rsidRDefault="00544ACF" w:rsidP="0096441A">
            <w:pPr>
              <w:spacing w:after="0" w:line="240" w:lineRule="auto"/>
              <w:jc w:val="center"/>
              <w:rPr>
                <w:rFonts w:ascii="Bookman Old Style" w:eastAsia="Times New Roman" w:hAnsi="Bookman Old Style"/>
                <w:b/>
                <w:szCs w:val="20"/>
                <w:lang w:eastAsia="x-none"/>
              </w:rPr>
            </w:pPr>
            <w:r w:rsidRPr="008C7AEE">
              <w:rPr>
                <w:rFonts w:ascii="Bookman Old Style" w:eastAsia="Times New Roman" w:hAnsi="Bookman Old Style"/>
                <w:b/>
                <w:szCs w:val="20"/>
                <w:lang w:eastAsia="x-none"/>
              </w:rPr>
              <w:t>DESCRIÇÃO</w:t>
            </w:r>
          </w:p>
        </w:tc>
      </w:tr>
      <w:tr w:rsidR="00544ACF" w:rsidRPr="008C7AEE" w:rsidTr="0096441A">
        <w:tc>
          <w:tcPr>
            <w:tcW w:w="2376" w:type="dxa"/>
            <w:shd w:val="clear" w:color="auto" w:fill="auto"/>
          </w:tcPr>
          <w:p w:rsidR="00544ACF" w:rsidRPr="008C7AEE" w:rsidRDefault="00544ACF" w:rsidP="0096441A">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lastRenderedPageBreak/>
              <w:t xml:space="preserve">     </w:t>
            </w:r>
          </w:p>
        </w:tc>
        <w:tc>
          <w:tcPr>
            <w:tcW w:w="1701" w:type="dxa"/>
            <w:shd w:val="clear" w:color="auto" w:fill="auto"/>
          </w:tcPr>
          <w:p w:rsidR="00544ACF" w:rsidRPr="008C7AEE" w:rsidRDefault="00544ACF" w:rsidP="0096441A">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c>
          <w:tcPr>
            <w:tcW w:w="5112" w:type="dxa"/>
            <w:shd w:val="clear" w:color="auto" w:fill="auto"/>
          </w:tcPr>
          <w:p w:rsidR="00544ACF" w:rsidRPr="008C7AEE" w:rsidRDefault="00544ACF" w:rsidP="0096441A">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 </w:t>
            </w:r>
          </w:p>
        </w:tc>
      </w:tr>
    </w:tbl>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 HOMOLOGAÇÃO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544ACF" w:rsidRPr="008C7AEE" w:rsidRDefault="00544ACF" w:rsidP="00544ACF">
      <w:pPr>
        <w:spacing w:after="0" w:line="240" w:lineRule="auto"/>
        <w:ind w:left="360"/>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 CONTRATAÇÃO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544ACF" w:rsidRPr="008C7AEE" w:rsidRDefault="00544ACF" w:rsidP="00544ACF">
      <w:pPr>
        <w:spacing w:after="0" w:line="240" w:lineRule="auto"/>
        <w:ind w:left="426"/>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544ACF" w:rsidRPr="008C7AEE" w:rsidRDefault="00544ACF" w:rsidP="00544ACF">
      <w:pPr>
        <w:spacing w:after="0" w:line="240" w:lineRule="auto"/>
        <w:jc w:val="both"/>
        <w:rPr>
          <w:rFonts w:ascii="Bookman Old Style" w:eastAsia="Times New Roman" w:hAnsi="Bookman Old Style"/>
          <w:b/>
          <w:bCs/>
          <w:sz w:val="24"/>
          <w:szCs w:val="24"/>
          <w:lang w:eastAsia="x-none"/>
        </w:rPr>
      </w:pPr>
    </w:p>
    <w:p w:rsidR="00544ACF" w:rsidRPr="008C7AEE" w:rsidRDefault="00544ACF" w:rsidP="00544ACF">
      <w:pPr>
        <w:spacing w:after="0" w:line="240" w:lineRule="auto"/>
        <w:jc w:val="both"/>
        <w:rPr>
          <w:rFonts w:ascii="Bookman Old Style" w:eastAsia="Times New Roman" w:hAnsi="Bookman Old Style"/>
          <w:b/>
          <w:bCs/>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DAS SANÇÕES ADMINISTRATIVAS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spacing w:after="0" w:line="240" w:lineRule="auto"/>
        <w:ind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44ACF" w:rsidRPr="008C7AEE" w:rsidRDefault="00544ACF" w:rsidP="00544ACF">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advertência e anotação restritiva no Cadastro de Fornecedores;</w:t>
      </w:r>
    </w:p>
    <w:p w:rsidR="00544ACF" w:rsidRPr="008C7AEE" w:rsidRDefault="00544ACF" w:rsidP="00544ACF">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multa de 20% (vinte por cento) sobre o valor da proposta apresentada pela proponente;</w:t>
      </w:r>
    </w:p>
    <w:p w:rsidR="00544ACF" w:rsidRPr="008C7AEE" w:rsidRDefault="00544ACF" w:rsidP="00544ACF">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544ACF" w:rsidRPr="008C7AEE" w:rsidRDefault="00544ACF" w:rsidP="00544ACF">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Declaração de inidoneidade.</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0"/>
          <w:numId w:val="1"/>
        </w:numPr>
        <w:spacing w:after="0" w:line="240" w:lineRule="auto"/>
        <w:jc w:val="both"/>
        <w:rPr>
          <w:rFonts w:ascii="Bookman Old Style" w:eastAsia="Times New Roman" w:hAnsi="Bookman Old Style"/>
          <w:b/>
          <w:bCs/>
          <w:sz w:val="24"/>
          <w:szCs w:val="24"/>
          <w:lang w:val="x-none" w:eastAsia="x-none"/>
        </w:rPr>
      </w:pPr>
      <w:r w:rsidRPr="008C7AEE">
        <w:rPr>
          <w:rFonts w:ascii="Bookman Old Style" w:eastAsia="Times New Roman" w:hAnsi="Bookman Old Style"/>
          <w:b/>
          <w:bCs/>
          <w:sz w:val="24"/>
          <w:szCs w:val="24"/>
          <w:lang w:val="x-none" w:eastAsia="x-none"/>
        </w:rPr>
        <w:t>DAS DISPOSIÇÕES FINAIS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lastRenderedPageBreak/>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544ACF" w:rsidRPr="008C7AEE" w:rsidRDefault="00544ACF" w:rsidP="00544ACF">
      <w:pPr>
        <w:spacing w:after="0" w:line="240" w:lineRule="auto"/>
        <w:ind w:left="360"/>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544ACF" w:rsidRPr="008C7AEE" w:rsidRDefault="00544ACF" w:rsidP="00544ACF">
      <w:pPr>
        <w:spacing w:after="0" w:line="240" w:lineRule="auto"/>
        <w:jc w:val="both"/>
        <w:rPr>
          <w:rFonts w:ascii="Bookman Old Style" w:eastAsia="Times New Roman" w:hAnsi="Bookman Old Style"/>
          <w:sz w:val="24"/>
          <w:szCs w:val="24"/>
          <w:lang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8C7AEE">
        <w:rPr>
          <w:rFonts w:ascii="Bookman Old Style" w:eastAsia="Times New Roman" w:hAnsi="Bookman Old Style"/>
          <w:sz w:val="24"/>
          <w:szCs w:val="24"/>
          <w:lang w:val="x-none" w:eastAsia="x-none"/>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544ACF" w:rsidRPr="008C7AEE" w:rsidRDefault="00544ACF" w:rsidP="00544ACF">
      <w:pPr>
        <w:spacing w:after="0" w:line="240" w:lineRule="auto"/>
        <w:jc w:val="both"/>
        <w:rPr>
          <w:rFonts w:ascii="Bookman Old Style" w:eastAsia="Times New Roman" w:hAnsi="Bookman Old Style"/>
          <w:b/>
          <w:sz w:val="24"/>
          <w:szCs w:val="24"/>
          <w:u w:val="single"/>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8C7AEE">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544ACF" w:rsidRPr="008C7AEE" w:rsidRDefault="00544ACF" w:rsidP="00544ACF">
      <w:pPr>
        <w:spacing w:after="0" w:line="240" w:lineRule="auto"/>
        <w:jc w:val="both"/>
        <w:rPr>
          <w:rFonts w:ascii="Bookman Old Style" w:eastAsia="Times New Roman" w:hAnsi="Bookman Old Style"/>
          <w:b/>
          <w:sz w:val="24"/>
          <w:szCs w:val="24"/>
          <w:u w:val="single"/>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lastRenderedPageBreak/>
        <w:t>É parte integrante deste Edital</w:t>
      </w:r>
      <w:r w:rsidRPr="008C7AEE">
        <w:rPr>
          <w:rFonts w:ascii="Bookman Old Style" w:eastAsia="Times New Roman" w:hAnsi="Bookman Old Style"/>
          <w:sz w:val="24"/>
          <w:szCs w:val="24"/>
          <w:lang w:eastAsia="x-none"/>
        </w:rPr>
        <w:t xml:space="preserve"> os seguintes anexos: I, II, III, IV, V e VI, conforme relação abaixo.</w:t>
      </w:r>
    </w:p>
    <w:p w:rsidR="00544ACF" w:rsidRPr="008C7AEE" w:rsidRDefault="00544ACF" w:rsidP="00544ACF">
      <w:pPr>
        <w:spacing w:after="0" w:line="240" w:lineRule="auto"/>
        <w:ind w:firstLine="851"/>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 xml:space="preserve">15.11.1 </w:t>
      </w:r>
      <w:r w:rsidRPr="008C7AEE">
        <w:rPr>
          <w:rFonts w:ascii="Bookman Old Style" w:eastAsia="Times New Roman" w:hAnsi="Bookman Old Style"/>
          <w:sz w:val="24"/>
          <w:szCs w:val="24"/>
          <w:lang w:val="x-none" w:eastAsia="x-none"/>
        </w:rPr>
        <w:t>ANEXO I – Modelo de Proposta de Preços</w:t>
      </w:r>
      <w:r w:rsidRPr="008C7AEE">
        <w:rPr>
          <w:rFonts w:ascii="Bookman Old Style" w:eastAsia="Times New Roman" w:hAnsi="Bookman Old Style"/>
          <w:sz w:val="24"/>
          <w:szCs w:val="24"/>
          <w:lang w:eastAsia="x-none"/>
        </w:rPr>
        <w:t>;</w:t>
      </w:r>
      <w:r w:rsidRPr="008C7AEE">
        <w:rPr>
          <w:rFonts w:ascii="Bookman Old Style" w:eastAsia="Times New Roman" w:hAnsi="Bookman Old Style"/>
          <w:sz w:val="24"/>
          <w:szCs w:val="24"/>
          <w:lang w:val="x-none" w:eastAsia="x-none"/>
        </w:rPr>
        <w:t xml:space="preserve"> </w:t>
      </w:r>
    </w:p>
    <w:p w:rsidR="00544ACF" w:rsidRPr="008C7AEE" w:rsidRDefault="00544ACF" w:rsidP="00544ACF">
      <w:pPr>
        <w:spacing w:after="0" w:line="240" w:lineRule="auto"/>
        <w:ind w:firstLine="851"/>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 xml:space="preserve">15.11.2 </w:t>
      </w:r>
      <w:r w:rsidRPr="008C7AEE">
        <w:rPr>
          <w:rFonts w:ascii="Bookman Old Style" w:eastAsia="Times New Roman" w:hAnsi="Bookman Old Style"/>
          <w:sz w:val="24"/>
          <w:szCs w:val="24"/>
          <w:lang w:val="x-none" w:eastAsia="x-none"/>
        </w:rPr>
        <w:t xml:space="preserve">ANEXO II – Modelo de Declaração de que não Emprega Menor; </w:t>
      </w:r>
    </w:p>
    <w:p w:rsidR="00544ACF" w:rsidRPr="008C7AEE" w:rsidRDefault="00544ACF" w:rsidP="00544ACF">
      <w:pPr>
        <w:spacing w:after="0" w:line="240" w:lineRule="auto"/>
        <w:ind w:firstLine="851"/>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 xml:space="preserve">15.11.3 </w:t>
      </w:r>
      <w:r w:rsidRPr="008C7AEE">
        <w:rPr>
          <w:rFonts w:ascii="Bookman Old Style" w:eastAsia="Times New Roman" w:hAnsi="Bookman Old Style"/>
          <w:sz w:val="24"/>
          <w:szCs w:val="24"/>
          <w:lang w:val="x-none" w:eastAsia="x-none"/>
        </w:rPr>
        <w:t xml:space="preserve">ANEXO III – Modelo de Declaração de Enquadramento como ME/EPP; </w:t>
      </w:r>
    </w:p>
    <w:p w:rsidR="00544ACF" w:rsidRPr="008C7AEE" w:rsidRDefault="00544ACF" w:rsidP="00544ACF">
      <w:pPr>
        <w:spacing w:after="0" w:line="240" w:lineRule="auto"/>
        <w:ind w:firstLine="851"/>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34</w:t>
      </w:r>
      <w:r w:rsidRPr="008C7AEE">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8C7AEE">
        <w:rPr>
          <w:rFonts w:ascii="Bookman Old Style" w:eastAsia="Times New Roman" w:hAnsi="Bookman Old Style"/>
          <w:sz w:val="24"/>
          <w:szCs w:val="24"/>
          <w:lang w:eastAsia="x-none"/>
        </w:rPr>
        <w:t>;</w:t>
      </w:r>
    </w:p>
    <w:p w:rsidR="00544ACF" w:rsidRPr="008C7AEE" w:rsidRDefault="00544ACF" w:rsidP="00544ACF">
      <w:pPr>
        <w:spacing w:after="0" w:line="240" w:lineRule="auto"/>
        <w:ind w:firstLine="851"/>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 xml:space="preserve">15.11.5 </w:t>
      </w:r>
      <w:r w:rsidRPr="008C7AEE">
        <w:rPr>
          <w:rFonts w:ascii="Bookman Old Style" w:eastAsia="Times New Roman" w:hAnsi="Bookman Old Style"/>
          <w:sz w:val="24"/>
          <w:szCs w:val="24"/>
          <w:lang w:val="x-none" w:eastAsia="x-none"/>
        </w:rPr>
        <w:t xml:space="preserve">ANEXO </w:t>
      </w:r>
      <w:r w:rsidRPr="008C7AEE">
        <w:rPr>
          <w:rFonts w:ascii="Bookman Old Style" w:eastAsia="Times New Roman" w:hAnsi="Bookman Old Style"/>
          <w:sz w:val="24"/>
          <w:szCs w:val="24"/>
          <w:lang w:eastAsia="x-none"/>
        </w:rPr>
        <w:t>V</w:t>
      </w:r>
      <w:r w:rsidRPr="008C7AEE">
        <w:rPr>
          <w:rFonts w:ascii="Bookman Old Style" w:eastAsia="Times New Roman" w:hAnsi="Bookman Old Style"/>
          <w:sz w:val="24"/>
          <w:szCs w:val="24"/>
          <w:lang w:val="x-none" w:eastAsia="x-none"/>
        </w:rPr>
        <w:t xml:space="preserve"> – Declaração de Ciência e Termo de Responsabilidade; </w:t>
      </w:r>
    </w:p>
    <w:p w:rsidR="00544ACF" w:rsidRPr="008C7AEE" w:rsidRDefault="00544ACF" w:rsidP="00544ACF">
      <w:pPr>
        <w:spacing w:after="0" w:line="240" w:lineRule="auto"/>
        <w:ind w:firstLine="851"/>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 xml:space="preserve">15.11.6 </w:t>
      </w:r>
      <w:r w:rsidRPr="008C7AEE">
        <w:rPr>
          <w:rFonts w:ascii="Bookman Old Style" w:eastAsia="Times New Roman" w:hAnsi="Bookman Old Style"/>
          <w:sz w:val="24"/>
          <w:szCs w:val="24"/>
          <w:lang w:val="x-none" w:eastAsia="x-none"/>
        </w:rPr>
        <w:t>ANEXO V</w:t>
      </w:r>
      <w:r w:rsidRPr="008C7AEE">
        <w:rPr>
          <w:rFonts w:ascii="Bookman Old Style" w:eastAsia="Times New Roman" w:hAnsi="Bookman Old Style"/>
          <w:sz w:val="24"/>
          <w:szCs w:val="24"/>
          <w:lang w:eastAsia="x-none"/>
        </w:rPr>
        <w:t>I</w:t>
      </w:r>
      <w:r w:rsidRPr="008C7AEE">
        <w:rPr>
          <w:rFonts w:ascii="Bookman Old Style" w:eastAsia="Times New Roman" w:hAnsi="Bookman Old Style"/>
          <w:sz w:val="24"/>
          <w:szCs w:val="24"/>
          <w:lang w:val="x-none" w:eastAsia="x-none"/>
        </w:rPr>
        <w:t xml:space="preserve"> – Minuta de Contrato.</w:t>
      </w:r>
    </w:p>
    <w:p w:rsidR="00544ACF" w:rsidRPr="008C7AEE" w:rsidRDefault="00544ACF" w:rsidP="00544ACF">
      <w:pPr>
        <w:spacing w:after="0" w:line="240" w:lineRule="auto"/>
        <w:ind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center"/>
        <w:rPr>
          <w:rFonts w:ascii="Bookman Old Style" w:eastAsia="Times New Roman" w:hAnsi="Bookman Old Style"/>
          <w:sz w:val="24"/>
          <w:szCs w:val="24"/>
          <w:lang w:eastAsia="x-none"/>
        </w:rPr>
      </w:pPr>
    </w:p>
    <w:p w:rsidR="00544ACF" w:rsidRPr="008C7AEE" w:rsidRDefault="00544ACF" w:rsidP="00544ACF">
      <w:pPr>
        <w:spacing w:after="0" w:line="240" w:lineRule="auto"/>
        <w:jc w:val="center"/>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Condor</w:t>
      </w:r>
      <w:r w:rsidRPr="008C7AEE">
        <w:rPr>
          <w:rFonts w:ascii="Bookman Old Style" w:eastAsia="Times New Roman" w:hAnsi="Bookman Old Style"/>
          <w:sz w:val="24"/>
          <w:szCs w:val="24"/>
          <w:lang w:eastAsia="x-none"/>
        </w:rPr>
        <w:t>/RS</w:t>
      </w:r>
      <w:r w:rsidRPr="008C7AEE">
        <w:rPr>
          <w:rFonts w:ascii="Bookman Old Style" w:eastAsia="Times New Roman" w:hAnsi="Bookman Old Style"/>
          <w:sz w:val="24"/>
          <w:szCs w:val="24"/>
          <w:lang w:val="x-none" w:eastAsia="x-none"/>
        </w:rPr>
        <w:t>,</w:t>
      </w:r>
      <w:r w:rsidRPr="008C7AEE">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30 de julho de 2021</w:t>
      </w:r>
      <w:r w:rsidRPr="008C7AEE">
        <w:rPr>
          <w:rFonts w:ascii="Bookman Old Style" w:eastAsia="Times New Roman" w:hAnsi="Bookman Old Style"/>
          <w:sz w:val="24"/>
          <w:szCs w:val="24"/>
          <w:lang w:val="x-none" w:eastAsia="x-none"/>
        </w:rPr>
        <w:t>.</w:t>
      </w: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spacing w:after="0" w:line="240" w:lineRule="auto"/>
        <w:jc w:val="both"/>
        <w:rPr>
          <w:rFonts w:ascii="Bookman Old Style" w:eastAsia="Times New Roman" w:hAnsi="Bookman Old Style"/>
          <w:sz w:val="24"/>
          <w:szCs w:val="24"/>
          <w:lang w:val="x-none" w:eastAsia="x-none"/>
        </w:rPr>
      </w:pPr>
    </w:p>
    <w:p w:rsidR="00544ACF" w:rsidRPr="008C7AEE" w:rsidRDefault="00544ACF" w:rsidP="00544ACF">
      <w:pPr>
        <w:spacing w:after="0" w:line="240" w:lineRule="auto"/>
        <w:jc w:val="center"/>
        <w:rPr>
          <w:rFonts w:ascii="Bookman Old Style" w:eastAsia="Times New Roman" w:hAnsi="Bookman Old Style"/>
          <w:sz w:val="24"/>
          <w:szCs w:val="24"/>
          <w:lang w:val="x-none" w:eastAsia="x-none"/>
        </w:rPr>
      </w:pPr>
    </w:p>
    <w:p w:rsidR="00544ACF" w:rsidRPr="008C7AEE" w:rsidRDefault="00544ACF" w:rsidP="00544ACF">
      <w:pPr>
        <w:spacing w:after="0" w:line="240" w:lineRule="auto"/>
        <w:jc w:val="center"/>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VALMIR LAND</w:t>
      </w:r>
    </w:p>
    <w:p w:rsidR="00544ACF" w:rsidRPr="008C7AEE" w:rsidRDefault="00544ACF" w:rsidP="00544ACF">
      <w:pPr>
        <w:spacing w:after="0" w:line="240" w:lineRule="auto"/>
        <w:jc w:val="center"/>
        <w:rPr>
          <w:rFonts w:ascii="Bookman Old Style" w:eastAsia="Times New Roman" w:hAnsi="Bookman Old Style"/>
          <w:sz w:val="24"/>
          <w:szCs w:val="24"/>
          <w:lang w:val="x-none" w:eastAsia="x-none"/>
        </w:rPr>
      </w:pPr>
      <w:r w:rsidRPr="008C7AEE">
        <w:rPr>
          <w:rFonts w:ascii="Bookman Old Style" w:eastAsia="Times New Roman" w:hAnsi="Bookman Old Style"/>
          <w:sz w:val="24"/>
          <w:szCs w:val="24"/>
          <w:lang w:val="x-none" w:eastAsia="x-none"/>
        </w:rPr>
        <w:t>PREFEITO MUNICIPAL</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tabs>
          <w:tab w:val="left" w:pos="709"/>
        </w:tabs>
        <w:spacing w:after="0" w:line="240" w:lineRule="auto"/>
        <w:jc w:val="center"/>
        <w:rPr>
          <w:rFonts w:ascii="Bookman Old Style" w:eastAsia="Times New Roman" w:hAnsi="Bookman Old Style"/>
          <w:b/>
          <w:sz w:val="24"/>
          <w:szCs w:val="24"/>
        </w:rPr>
      </w:pPr>
    </w:p>
    <w:p w:rsidR="00544ACF" w:rsidRPr="008C7AEE" w:rsidRDefault="00544ACF" w:rsidP="00544ACF">
      <w:pPr>
        <w:tabs>
          <w:tab w:val="left" w:pos="709"/>
        </w:tabs>
        <w:spacing w:after="0" w:line="240" w:lineRule="auto"/>
        <w:jc w:val="center"/>
        <w:rPr>
          <w:rFonts w:ascii="Bookman Old Style" w:eastAsia="Times New Roman" w:hAnsi="Bookman Old Style"/>
          <w:b/>
          <w:sz w:val="24"/>
          <w:szCs w:val="24"/>
        </w:rPr>
      </w:pPr>
    </w:p>
    <w:p w:rsidR="00544ACF" w:rsidRPr="008C7AEE" w:rsidRDefault="00544ACF" w:rsidP="00544ACF">
      <w:pPr>
        <w:tabs>
          <w:tab w:val="left" w:pos="709"/>
        </w:tabs>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 xml:space="preserve">ANEXO I </w:t>
      </w:r>
    </w:p>
    <w:p w:rsidR="00544ACF" w:rsidRPr="008C7AEE" w:rsidRDefault="00544ACF" w:rsidP="00544ACF">
      <w:pPr>
        <w:tabs>
          <w:tab w:val="left" w:pos="709"/>
        </w:tabs>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MODELO DE PROPOSTA DE PREÇOS</w:t>
      </w:r>
    </w:p>
    <w:p w:rsidR="00544ACF" w:rsidRPr="008C7AEE" w:rsidRDefault="00544ACF" w:rsidP="00544ACF">
      <w:pPr>
        <w:tabs>
          <w:tab w:val="left" w:pos="709"/>
        </w:tabs>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sz w:val="24"/>
          <w:szCs w:val="24"/>
        </w:rPr>
        <w:t>(PAPEL TIMBRADO DA EMPRESA LICITANTE)</w:t>
      </w:r>
    </w:p>
    <w:p w:rsidR="00544ACF" w:rsidRPr="008C7AEE" w:rsidRDefault="00544ACF" w:rsidP="00544ACF">
      <w:pPr>
        <w:spacing w:after="0" w:line="240" w:lineRule="auto"/>
        <w:jc w:val="center"/>
        <w:rPr>
          <w:rFonts w:ascii="Bookman Old Style" w:eastAsia="Times New Roman" w:hAnsi="Bookman Old Style"/>
          <w:sz w:val="24"/>
          <w:szCs w:val="24"/>
        </w:rPr>
      </w:pPr>
    </w:p>
    <w:p w:rsidR="00544ACF" w:rsidRPr="008C7AEE" w:rsidRDefault="00544ACF" w:rsidP="00544ACF">
      <w:pPr>
        <w:spacing w:after="0" w:line="240" w:lineRule="auto"/>
        <w:jc w:val="center"/>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PROPOSTA DE PREÇOS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Identificação da empresa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Cidade, ..... de ................ de 20......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Ao Pregoeiro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Pregão .........../20......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Prezado Senhor,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544ACF" w:rsidRPr="008C7AEE" w:rsidRDefault="00544ACF" w:rsidP="00544ACF">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544ACF" w:rsidRPr="008C7AEE" w:rsidTr="0096441A">
        <w:tc>
          <w:tcPr>
            <w:tcW w:w="692" w:type="dxa"/>
            <w:shd w:val="clear" w:color="auto" w:fill="BFBFBF"/>
          </w:tcPr>
          <w:p w:rsidR="00544ACF" w:rsidRPr="008C7AEE" w:rsidRDefault="00544ACF" w:rsidP="0096441A">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Item</w:t>
            </w:r>
          </w:p>
        </w:tc>
        <w:tc>
          <w:tcPr>
            <w:tcW w:w="4661" w:type="dxa"/>
            <w:shd w:val="clear" w:color="auto" w:fill="BFBFBF"/>
          </w:tcPr>
          <w:p w:rsidR="00544ACF" w:rsidRPr="008C7AEE" w:rsidRDefault="00544ACF" w:rsidP="0096441A">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Descrição</w:t>
            </w:r>
          </w:p>
        </w:tc>
        <w:tc>
          <w:tcPr>
            <w:tcW w:w="1559" w:type="dxa"/>
            <w:shd w:val="clear" w:color="auto" w:fill="BFBFBF"/>
          </w:tcPr>
          <w:p w:rsidR="00544ACF" w:rsidRPr="008C7AEE" w:rsidRDefault="00544ACF" w:rsidP="0096441A">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Marca</w:t>
            </w:r>
          </w:p>
        </w:tc>
        <w:tc>
          <w:tcPr>
            <w:tcW w:w="1418" w:type="dxa"/>
            <w:shd w:val="clear" w:color="auto" w:fill="BFBFBF"/>
          </w:tcPr>
          <w:p w:rsidR="00544ACF" w:rsidRPr="008C7AEE" w:rsidRDefault="00544ACF" w:rsidP="0096441A">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Quantidade</w:t>
            </w:r>
          </w:p>
        </w:tc>
        <w:tc>
          <w:tcPr>
            <w:tcW w:w="1449" w:type="dxa"/>
            <w:shd w:val="clear" w:color="auto" w:fill="BFBFBF"/>
          </w:tcPr>
          <w:p w:rsidR="00544ACF" w:rsidRPr="008C7AEE" w:rsidRDefault="00544ACF" w:rsidP="0096441A">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Valor Total</w:t>
            </w:r>
          </w:p>
        </w:tc>
      </w:tr>
      <w:tr w:rsidR="00544ACF" w:rsidRPr="008C7AEE" w:rsidTr="0096441A">
        <w:tc>
          <w:tcPr>
            <w:tcW w:w="692"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4661"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559"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418"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449"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r>
      <w:tr w:rsidR="00544ACF" w:rsidRPr="008C7AEE" w:rsidTr="0096441A">
        <w:tc>
          <w:tcPr>
            <w:tcW w:w="692"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4661"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559"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418"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449"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r>
      <w:tr w:rsidR="00544ACF" w:rsidRPr="008C7AEE" w:rsidTr="0096441A">
        <w:tc>
          <w:tcPr>
            <w:tcW w:w="692"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4661"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559"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418"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c>
          <w:tcPr>
            <w:tcW w:w="1449" w:type="dxa"/>
            <w:shd w:val="clear" w:color="auto" w:fill="auto"/>
          </w:tcPr>
          <w:p w:rsidR="00544ACF" w:rsidRPr="008C7AEE" w:rsidRDefault="00544ACF" w:rsidP="0096441A">
            <w:pPr>
              <w:spacing w:after="0" w:line="240" w:lineRule="auto"/>
              <w:jc w:val="both"/>
              <w:rPr>
                <w:rFonts w:ascii="Bookman Old Style" w:eastAsia="Times New Roman" w:hAnsi="Bookman Old Style"/>
                <w:sz w:val="24"/>
                <w:szCs w:val="24"/>
              </w:rPr>
            </w:pPr>
          </w:p>
        </w:tc>
      </w:tr>
    </w:tbl>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O valor para fornecimento do objeto acima é de R$ .................. (Valor total contendo no máximo duas casas decimais). </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O prazo de fornecimento é de (inserir o prazo) (inserir o prazo por extenso) dias contados a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partir da data de assinatura do Contrato de Fornecimento. </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O prazo de garantia do objeto é de ............., conforme características técnicas descrita no </w:t>
      </w:r>
      <w:r w:rsidRPr="008C7AEE">
        <w:rPr>
          <w:rFonts w:ascii="Bookman Old Style" w:eastAsia="Times New Roman" w:hAnsi="Bookman Old Style"/>
          <w:b/>
          <w:sz w:val="24"/>
          <w:szCs w:val="24"/>
        </w:rPr>
        <w:t>item 20.6</w:t>
      </w:r>
      <w:r w:rsidRPr="008C7AEE">
        <w:rPr>
          <w:rFonts w:ascii="Bookman Old Style" w:eastAsia="Times New Roman" w:hAnsi="Bookman Old Style"/>
          <w:sz w:val="24"/>
          <w:szCs w:val="24"/>
        </w:rPr>
        <w:t xml:space="preserve">. </w:t>
      </w: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A Assistência Técnica será realizada conforme estabelecida no edital descrita no </w:t>
      </w:r>
      <w:r w:rsidRPr="008C7AEE">
        <w:rPr>
          <w:rFonts w:ascii="Bookman Old Style" w:eastAsia="Times New Roman" w:hAnsi="Bookman Old Style"/>
          <w:b/>
          <w:sz w:val="24"/>
          <w:szCs w:val="24"/>
        </w:rPr>
        <w:t>item 20.6</w:t>
      </w:r>
      <w:r w:rsidRPr="008C7AEE">
        <w:rPr>
          <w:rFonts w:ascii="Bookman Old Style" w:eastAsia="Times New Roman" w:hAnsi="Bookman Old Style"/>
          <w:sz w:val="24"/>
          <w:szCs w:val="24"/>
        </w:rPr>
        <w:t xml:space="preserve">. </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DECLARO, sob as penas da lei, que a Retro Escavadeira ofertada atende todas as especificações exigidas no Anexo I do Edital. </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Atenciosamente, </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(nome, RG e assinatura do responsável legal)</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8C7AEE">
        <w:rPr>
          <w:rFonts w:ascii="Bookman Old Style" w:eastAsia="Times New Roman" w:hAnsi="Bookman Old Style"/>
          <w:b/>
          <w:sz w:val="24"/>
          <w:szCs w:val="24"/>
          <w:lang w:val="x-none" w:eastAsia="x-none"/>
        </w:rPr>
        <w:t>ANEXO II</w:t>
      </w:r>
    </w:p>
    <w:p w:rsidR="00544ACF" w:rsidRPr="008C7AEE" w:rsidRDefault="00544ACF" w:rsidP="00544ACF">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544ACF" w:rsidRPr="008C7AEE" w:rsidRDefault="00544ACF" w:rsidP="00544ACF">
      <w:pPr>
        <w:spacing w:before="60" w:after="6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MODELO – EMPREGADOR PESSOA JURÍDICA</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b/>
          <w:sz w:val="24"/>
          <w:szCs w:val="24"/>
          <w:u w:val="single"/>
        </w:rPr>
      </w:pPr>
      <w:r w:rsidRPr="008C7AEE">
        <w:rPr>
          <w:rFonts w:ascii="Bookman Old Style" w:eastAsia="Times New Roman" w:hAnsi="Bookman Old Style"/>
          <w:b/>
          <w:sz w:val="24"/>
          <w:szCs w:val="24"/>
          <w:u w:val="single"/>
        </w:rPr>
        <w:t>D E C L A R A Ç Ã O</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Ref.: (identificação da licitação)</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tabs>
          <w:tab w:val="left" w:pos="1560"/>
        </w:tabs>
        <w:spacing w:before="60" w:after="60" w:line="276" w:lineRule="auto"/>
        <w:jc w:val="both"/>
        <w:rPr>
          <w:rFonts w:ascii="Bookman Old Style" w:eastAsia="Times New Roman" w:hAnsi="Bookman Old Style"/>
          <w:sz w:val="24"/>
          <w:szCs w:val="24"/>
          <w:lang w:eastAsia="pt-BR"/>
        </w:rPr>
      </w:pPr>
      <w:r w:rsidRPr="008C7AEE">
        <w:rPr>
          <w:rFonts w:ascii="Bookman Old Style" w:eastAsia="Times New Roman" w:hAnsi="Bookman Old Style"/>
          <w:sz w:val="24"/>
          <w:szCs w:val="24"/>
          <w:lang w:eastAsia="pt-BR"/>
        </w:rPr>
        <w:t>................................., inscrito no CNPJ n°..................., por intermédio de seu representante legal o(a) Sr(a). ..................................., portador(a) da Carteira de Identidade n</w:t>
      </w:r>
      <w:r w:rsidRPr="008C7AEE">
        <w:rPr>
          <w:rFonts w:ascii="Bookman Old Style" w:eastAsia="Times New Roman" w:hAnsi="Bookman Old Style"/>
          <w:sz w:val="24"/>
          <w:szCs w:val="24"/>
          <w:u w:val="single"/>
          <w:vertAlign w:val="superscript"/>
          <w:lang w:eastAsia="pt-BR"/>
        </w:rPr>
        <w:t>o</w:t>
      </w:r>
      <w:r w:rsidRPr="008C7AEE">
        <w:rPr>
          <w:rFonts w:ascii="Bookman Old Style" w:eastAsia="Times New Roman" w:hAnsi="Bookman Old Style"/>
          <w:sz w:val="24"/>
          <w:szCs w:val="24"/>
          <w:lang w:eastAsia="pt-BR"/>
        </w:rPr>
        <w:t>............................ e do CPF n</w:t>
      </w:r>
      <w:r w:rsidRPr="008C7AEE">
        <w:rPr>
          <w:rFonts w:ascii="Bookman Old Style" w:eastAsia="Times New Roman" w:hAnsi="Bookman Old Style"/>
          <w:sz w:val="24"/>
          <w:szCs w:val="24"/>
          <w:u w:val="single"/>
          <w:vertAlign w:val="superscript"/>
          <w:lang w:eastAsia="pt-BR"/>
        </w:rPr>
        <w:t>o</w:t>
      </w:r>
      <w:r w:rsidRPr="008C7AEE">
        <w:rPr>
          <w:rFonts w:ascii="Bookman Old Style" w:eastAsia="Times New Roman" w:hAnsi="Bookman Old Style"/>
          <w:sz w:val="24"/>
          <w:szCs w:val="24"/>
          <w:lang w:eastAsia="pt-BR"/>
        </w:rPr>
        <w:t xml:space="preserve"> ........................., DECLARA, para fins de cumprimento do disposto no inciso XXXIII do art. 7</w:t>
      </w:r>
      <w:r w:rsidRPr="008C7AEE">
        <w:rPr>
          <w:rFonts w:ascii="Bookman Old Style" w:eastAsia="Times New Roman" w:hAnsi="Bookman Old Style"/>
          <w:sz w:val="24"/>
          <w:szCs w:val="24"/>
          <w:vertAlign w:val="superscript"/>
          <w:lang w:eastAsia="pt-BR"/>
        </w:rPr>
        <w:t>o</w:t>
      </w:r>
      <w:r w:rsidRPr="008C7AEE">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Ressalva: emprega menor, a partir de quatorze anos, na condição de aprendiz (..............) .</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240" w:after="240" w:line="240" w:lineRule="auto"/>
        <w:jc w:val="right"/>
        <w:rPr>
          <w:rFonts w:ascii="Bookman Old Style" w:eastAsia="Times New Roman" w:hAnsi="Bookman Old Style"/>
          <w:color w:val="000000"/>
          <w:sz w:val="24"/>
          <w:szCs w:val="24"/>
        </w:rPr>
      </w:pPr>
      <w:r w:rsidRPr="008C7AEE">
        <w:rPr>
          <w:rFonts w:ascii="Bookman Old Style" w:eastAsia="Times New Roman" w:hAnsi="Bookman Old Style"/>
          <w:color w:val="000000"/>
          <w:sz w:val="24"/>
          <w:szCs w:val="24"/>
        </w:rPr>
        <w:t>.................................................... , ............ de ............................de 20......</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w:t>
      </w:r>
    </w:p>
    <w:p w:rsidR="00544ACF" w:rsidRPr="008C7AEE" w:rsidRDefault="00544ACF" w:rsidP="00544ACF">
      <w:pPr>
        <w:spacing w:before="60" w:after="6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(representante)</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(Observação: em caso afirmativo, assinalar a ressalva acima)</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before="60" w:after="60" w:line="240" w:lineRule="auto"/>
        <w:jc w:val="center"/>
        <w:rPr>
          <w:rFonts w:ascii="Bookman Old Style" w:eastAsia="Times New Roman" w:hAnsi="Bookman Old Style"/>
          <w:b/>
          <w:sz w:val="24"/>
          <w:szCs w:val="24"/>
        </w:rPr>
      </w:pPr>
    </w:p>
    <w:p w:rsidR="00544ACF" w:rsidRPr="008C7AEE" w:rsidRDefault="00544ACF" w:rsidP="00544ACF">
      <w:pPr>
        <w:spacing w:before="60" w:after="6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ANEXO III</w:t>
      </w:r>
    </w:p>
    <w:p w:rsidR="00544ACF" w:rsidRPr="008C7AEE" w:rsidRDefault="00544ACF" w:rsidP="00544ACF">
      <w:pPr>
        <w:spacing w:after="0" w:line="240" w:lineRule="auto"/>
        <w:jc w:val="center"/>
        <w:rPr>
          <w:rFonts w:ascii="Bookman Old Style" w:eastAsia="Times New Roman" w:hAnsi="Bookman Old Style"/>
          <w:sz w:val="24"/>
          <w:szCs w:val="24"/>
        </w:rPr>
      </w:pPr>
    </w:p>
    <w:p w:rsidR="00544ACF" w:rsidRPr="008C7AEE" w:rsidRDefault="00544ACF" w:rsidP="00544ACF">
      <w:pPr>
        <w:spacing w:after="0" w:line="240" w:lineRule="auto"/>
        <w:jc w:val="center"/>
        <w:rPr>
          <w:rFonts w:ascii="Bookman Old Style" w:eastAsia="Times New Roman" w:hAnsi="Bookman Old Style"/>
          <w:b/>
          <w:sz w:val="24"/>
          <w:szCs w:val="24"/>
          <w:u w:val="single"/>
        </w:rPr>
      </w:pPr>
      <w:r w:rsidRPr="008C7AEE">
        <w:rPr>
          <w:rFonts w:ascii="Bookman Old Style" w:eastAsia="Times New Roman" w:hAnsi="Bookman Old Style"/>
          <w:b/>
          <w:sz w:val="24"/>
          <w:szCs w:val="24"/>
          <w:u w:val="single"/>
        </w:rPr>
        <w:t>MODELO DE DECLARAÇÃO PARA MICROEMPRESA E EMPRESA DE PEQUENO PORTE</w:t>
      </w:r>
    </w:p>
    <w:p w:rsidR="00544ACF" w:rsidRPr="008C7AEE" w:rsidRDefault="00544ACF" w:rsidP="00544ACF">
      <w:pPr>
        <w:spacing w:after="0" w:line="240" w:lineRule="auto"/>
        <w:jc w:val="center"/>
        <w:rPr>
          <w:rFonts w:ascii="Bookman Old Style" w:eastAsia="Times New Roman" w:hAnsi="Bookman Old Style"/>
          <w:b/>
          <w:sz w:val="24"/>
          <w:szCs w:val="24"/>
        </w:rPr>
      </w:pPr>
    </w:p>
    <w:p w:rsidR="00544ACF" w:rsidRPr="008C7AEE" w:rsidRDefault="00544ACF" w:rsidP="00544ACF">
      <w:pPr>
        <w:tabs>
          <w:tab w:val="left" w:pos="5873"/>
        </w:tabs>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cs="Arial"/>
          <w:b/>
          <w:bCs/>
          <w:sz w:val="24"/>
          <w:szCs w:val="24"/>
        </w:rPr>
        <w:tab/>
      </w:r>
    </w:p>
    <w:p w:rsidR="00544ACF" w:rsidRPr="008C7AEE" w:rsidRDefault="00544ACF" w:rsidP="00544ACF">
      <w:pPr>
        <w:spacing w:beforeAutospacing="1" w:after="200" w:afterAutospacing="1" w:line="360" w:lineRule="auto"/>
        <w:jc w:val="both"/>
        <w:rPr>
          <w:rFonts w:ascii="Bookman Old Style" w:eastAsia="Times New Roman" w:hAnsi="Bookman Old Style"/>
          <w:sz w:val="24"/>
          <w:szCs w:val="24"/>
          <w:lang w:eastAsia="pt-BR"/>
        </w:rPr>
      </w:pPr>
      <w:r w:rsidRPr="008C7AEE">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8C7AEE">
        <w:rPr>
          <w:rFonts w:ascii="Bookman Old Style" w:eastAsia="Times New Roman" w:hAnsi="Bookman Old Style"/>
          <w:sz w:val="24"/>
          <w:szCs w:val="24"/>
          <w:u w:val="single"/>
          <w:lang w:eastAsia="pt-BR"/>
        </w:rPr>
        <w:t>sob as penas da lei</w:t>
      </w:r>
      <w:r w:rsidRPr="008C7AEE">
        <w:rPr>
          <w:rFonts w:ascii="Bookman Old Style" w:eastAsia="Times New Roman" w:hAnsi="Bookman Old Style"/>
          <w:sz w:val="24"/>
          <w:szCs w:val="24"/>
          <w:lang w:eastAsia="pt-BR"/>
        </w:rPr>
        <w:t xml:space="preserve">,  de que cumpre os requisitos legais para a </w:t>
      </w:r>
      <w:r w:rsidRPr="008C7AEE">
        <w:rPr>
          <w:rFonts w:ascii="Bookman Old Style" w:eastAsia="Times New Roman" w:hAnsi="Bookman Old Style" w:cs="Arial"/>
          <w:sz w:val="24"/>
          <w:szCs w:val="24"/>
          <w:lang w:eastAsia="pt-BR"/>
        </w:rPr>
        <w:t xml:space="preserve">sua </w:t>
      </w:r>
      <w:r w:rsidRPr="008C7AEE">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8C7AEE">
        <w:rPr>
          <w:rFonts w:ascii="Bookman Old Style" w:eastAsia="Times New Roman" w:hAnsi="Bookman Old Style" w:cs="Arial"/>
          <w:sz w:val="24"/>
          <w:szCs w:val="24"/>
          <w:lang w:eastAsia="pt-BR"/>
        </w:rPr>
        <w:t>;</w:t>
      </w:r>
      <w:r w:rsidRPr="008C7AEE">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544ACF" w:rsidRPr="008C7AEE" w:rsidRDefault="00544ACF" w:rsidP="00544ACF">
      <w:pPr>
        <w:spacing w:after="0" w:line="240" w:lineRule="auto"/>
        <w:jc w:val="center"/>
        <w:rPr>
          <w:rFonts w:ascii="Bookman Old Style" w:eastAsia="Times New Roman" w:hAnsi="Bookman Old Style"/>
          <w:sz w:val="24"/>
          <w:szCs w:val="24"/>
        </w:rPr>
      </w:pPr>
    </w:p>
    <w:p w:rsidR="00544ACF" w:rsidRPr="008C7AEE" w:rsidRDefault="00544ACF" w:rsidP="00544ACF">
      <w:pPr>
        <w:spacing w:before="240" w:after="240" w:line="240" w:lineRule="auto"/>
        <w:jc w:val="right"/>
        <w:rPr>
          <w:rFonts w:ascii="Bookman Old Style" w:eastAsia="Times New Roman" w:hAnsi="Bookman Old Style"/>
          <w:color w:val="000000"/>
          <w:sz w:val="24"/>
          <w:szCs w:val="24"/>
        </w:rPr>
      </w:pPr>
      <w:r w:rsidRPr="008C7AEE">
        <w:rPr>
          <w:rFonts w:ascii="Bookman Old Style" w:eastAsia="Times New Roman" w:hAnsi="Bookman Old Style"/>
          <w:color w:val="000000"/>
          <w:sz w:val="24"/>
          <w:szCs w:val="24"/>
        </w:rPr>
        <w:t>.................................................... , ............. de ............................ de 20......</w:t>
      </w:r>
    </w:p>
    <w:p w:rsidR="00544ACF" w:rsidRPr="008C7AEE" w:rsidRDefault="00544ACF" w:rsidP="00544ACF">
      <w:pPr>
        <w:spacing w:after="0" w:line="240" w:lineRule="auto"/>
        <w:jc w:val="center"/>
        <w:rPr>
          <w:rFonts w:ascii="Bookman Old Style" w:eastAsia="Times New Roman" w:hAnsi="Bookman Old Style"/>
          <w:sz w:val="24"/>
          <w:szCs w:val="24"/>
        </w:rPr>
      </w:pPr>
    </w:p>
    <w:p w:rsidR="00544ACF" w:rsidRPr="008C7AEE" w:rsidRDefault="00544ACF" w:rsidP="00544ACF">
      <w:pPr>
        <w:spacing w:after="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________________________________________________</w:t>
      </w:r>
    </w:p>
    <w:p w:rsidR="00544ACF" w:rsidRPr="008C7AEE" w:rsidRDefault="00544ACF" w:rsidP="00544ACF">
      <w:pPr>
        <w:spacing w:after="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Representante Legal</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before="60" w:after="60" w:line="240" w:lineRule="auto"/>
        <w:jc w:val="both"/>
        <w:rPr>
          <w:rFonts w:ascii="Bookman Old Style" w:eastAsia="Times New Roman" w:hAnsi="Bookman Old Style"/>
          <w:b/>
          <w:sz w:val="24"/>
          <w:szCs w:val="24"/>
        </w:rPr>
      </w:pPr>
    </w:p>
    <w:p w:rsidR="00544ACF" w:rsidRPr="008C7AEE" w:rsidRDefault="00544ACF" w:rsidP="00544ACF">
      <w:pPr>
        <w:spacing w:before="60" w:after="60" w:line="240" w:lineRule="auto"/>
        <w:jc w:val="center"/>
        <w:rPr>
          <w:rFonts w:ascii="Bookman Old Style" w:eastAsia="Times New Roman" w:hAnsi="Bookman Old Style"/>
          <w:b/>
          <w:sz w:val="24"/>
          <w:szCs w:val="24"/>
        </w:rPr>
      </w:pPr>
    </w:p>
    <w:p w:rsidR="00544ACF" w:rsidRPr="008C7AEE" w:rsidRDefault="00544ACF" w:rsidP="00544ACF">
      <w:pPr>
        <w:spacing w:before="60" w:after="6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ANEXO IV</w:t>
      </w:r>
    </w:p>
    <w:p w:rsidR="00544ACF" w:rsidRPr="008C7AEE" w:rsidRDefault="00544ACF" w:rsidP="00544ACF">
      <w:pPr>
        <w:spacing w:before="60" w:after="60" w:line="240" w:lineRule="auto"/>
        <w:jc w:val="center"/>
        <w:rPr>
          <w:rFonts w:ascii="Bookman Old Style" w:eastAsia="Times New Roman" w:hAnsi="Bookman Old Style"/>
          <w:sz w:val="24"/>
          <w:szCs w:val="24"/>
        </w:rPr>
      </w:pPr>
    </w:p>
    <w:p w:rsidR="00544ACF" w:rsidRPr="008C7AEE" w:rsidRDefault="00544ACF" w:rsidP="00544ACF">
      <w:pPr>
        <w:spacing w:after="0" w:line="240" w:lineRule="auto"/>
        <w:jc w:val="center"/>
        <w:rPr>
          <w:rFonts w:ascii="Bookman Old Style" w:eastAsia="Times New Roman" w:hAnsi="Bookman Old Style"/>
          <w:sz w:val="24"/>
          <w:szCs w:val="24"/>
        </w:rPr>
      </w:pPr>
    </w:p>
    <w:p w:rsidR="00544ACF" w:rsidRPr="008C7AEE" w:rsidRDefault="00544ACF" w:rsidP="00544ACF">
      <w:pPr>
        <w:spacing w:after="0" w:line="36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MODELO DE DECLARAÇÃO QUE A EMPRESA CUMPRE PLENAMENTE OS REQUISITOS EXIGIDOS NA CLÁUSULA QUINTA DO EDITAL Nº ...../...........</w:t>
      </w:r>
    </w:p>
    <w:p w:rsidR="00544ACF" w:rsidRPr="008C7AEE" w:rsidRDefault="00544ACF" w:rsidP="00544ACF">
      <w:pPr>
        <w:spacing w:after="0" w:line="240" w:lineRule="auto"/>
        <w:jc w:val="center"/>
        <w:rPr>
          <w:rFonts w:ascii="Bookman Old Style" w:eastAsia="Times New Roman" w:hAnsi="Bookman Old Style"/>
          <w:b/>
          <w:sz w:val="24"/>
          <w:szCs w:val="24"/>
        </w:rPr>
      </w:pPr>
    </w:p>
    <w:p w:rsidR="00544ACF" w:rsidRPr="008C7AEE" w:rsidRDefault="00544ACF" w:rsidP="00544ACF">
      <w:pPr>
        <w:tabs>
          <w:tab w:val="left" w:pos="5873"/>
        </w:tabs>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cs="Arial"/>
          <w:b/>
          <w:bCs/>
          <w:sz w:val="24"/>
          <w:szCs w:val="24"/>
        </w:rPr>
        <w:tab/>
      </w:r>
    </w:p>
    <w:p w:rsidR="00544ACF" w:rsidRPr="008C7AEE" w:rsidRDefault="00544ACF" w:rsidP="00544ACF">
      <w:pPr>
        <w:spacing w:after="0" w:line="360" w:lineRule="auto"/>
        <w:ind w:firstLine="284"/>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val="x-none" w:eastAsia="x-none"/>
        </w:rPr>
        <w:t xml:space="preserve">A empresa ................................................., inscrita no CNPJ nº..............................., </w:t>
      </w:r>
      <w:r w:rsidRPr="008C7AEE">
        <w:rPr>
          <w:rFonts w:ascii="Bookman Old Style" w:eastAsia="Times New Roman" w:hAnsi="Bookman Old Style"/>
          <w:sz w:val="24"/>
          <w:szCs w:val="24"/>
          <w:lang w:eastAsia="x-none"/>
        </w:rPr>
        <w:t xml:space="preserve">devidamente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544ACF" w:rsidRPr="008C7AEE" w:rsidRDefault="00544ACF" w:rsidP="00544ACF">
      <w:pPr>
        <w:spacing w:after="0" w:line="360" w:lineRule="auto"/>
        <w:ind w:firstLine="284"/>
        <w:jc w:val="both"/>
        <w:rPr>
          <w:rFonts w:ascii="Bookman Old Style" w:eastAsia="Times New Roman" w:hAnsi="Bookman Old Style"/>
          <w:sz w:val="24"/>
          <w:szCs w:val="24"/>
          <w:lang w:eastAsia="x-none"/>
        </w:rPr>
      </w:pPr>
    </w:p>
    <w:p w:rsidR="00544ACF" w:rsidRPr="008C7AEE" w:rsidRDefault="00544ACF" w:rsidP="00544ACF">
      <w:pPr>
        <w:spacing w:after="0" w:line="360" w:lineRule="auto"/>
        <w:ind w:left="2272" w:firstLine="284"/>
        <w:jc w:val="both"/>
        <w:rPr>
          <w:rFonts w:ascii="Bookman Old Style" w:eastAsia="Times New Roman" w:hAnsi="Bookman Old Style"/>
          <w:sz w:val="24"/>
          <w:szCs w:val="24"/>
          <w:lang w:eastAsia="x-none"/>
        </w:rPr>
      </w:pPr>
      <w:r w:rsidRPr="008C7AEE">
        <w:rPr>
          <w:rFonts w:ascii="Bookman Old Style" w:eastAsia="Times New Roman" w:hAnsi="Bookman Old Style"/>
          <w:sz w:val="24"/>
          <w:szCs w:val="24"/>
          <w:lang w:eastAsia="x-none"/>
        </w:rPr>
        <w:t>Por ser verdade, firmo o presente.</w:t>
      </w: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before="240" w:after="240" w:line="240" w:lineRule="auto"/>
        <w:jc w:val="right"/>
        <w:rPr>
          <w:rFonts w:ascii="Bookman Old Style" w:eastAsia="Times New Roman" w:hAnsi="Bookman Old Style"/>
          <w:color w:val="000000"/>
          <w:sz w:val="24"/>
          <w:szCs w:val="24"/>
        </w:rPr>
      </w:pPr>
      <w:r w:rsidRPr="008C7AEE">
        <w:rPr>
          <w:rFonts w:ascii="Bookman Old Style" w:eastAsia="Times New Roman" w:hAnsi="Bookman Old Style"/>
          <w:color w:val="000000"/>
          <w:sz w:val="24"/>
          <w:szCs w:val="24"/>
        </w:rPr>
        <w:t>.................................... , ............. de ..................................... de 20.......</w:t>
      </w:r>
    </w:p>
    <w:p w:rsidR="00544ACF" w:rsidRPr="008C7AEE" w:rsidRDefault="00544ACF" w:rsidP="00544ACF">
      <w:pPr>
        <w:widowControl w:val="0"/>
        <w:spacing w:after="0" w:line="240" w:lineRule="auto"/>
        <w:jc w:val="right"/>
        <w:rPr>
          <w:rFonts w:ascii="Bookman Old Style" w:eastAsia="Times New Roman" w:hAnsi="Bookman Old Style"/>
          <w:sz w:val="24"/>
          <w:szCs w:val="24"/>
        </w:rPr>
      </w:pPr>
    </w:p>
    <w:p w:rsidR="00544ACF" w:rsidRPr="008C7AEE" w:rsidRDefault="00544ACF" w:rsidP="00544ACF">
      <w:pPr>
        <w:widowControl w:val="0"/>
        <w:spacing w:after="0" w:line="240" w:lineRule="auto"/>
        <w:jc w:val="right"/>
        <w:rPr>
          <w:rFonts w:ascii="Bookman Old Style" w:eastAsia="Times New Roman" w:hAnsi="Bookman Old Style"/>
          <w:sz w:val="24"/>
          <w:szCs w:val="24"/>
        </w:rPr>
      </w:pPr>
    </w:p>
    <w:p w:rsidR="00544ACF" w:rsidRPr="008C7AEE" w:rsidRDefault="00544ACF" w:rsidP="00544ACF">
      <w:pPr>
        <w:widowControl w:val="0"/>
        <w:spacing w:after="0" w:line="240" w:lineRule="auto"/>
        <w:jc w:val="right"/>
        <w:rPr>
          <w:rFonts w:ascii="Bookman Old Style" w:eastAsia="Times New Roman" w:hAnsi="Bookman Old Style"/>
          <w:sz w:val="24"/>
          <w:szCs w:val="24"/>
        </w:rPr>
      </w:pPr>
    </w:p>
    <w:p w:rsidR="00544ACF" w:rsidRPr="008C7AEE" w:rsidRDefault="00544ACF" w:rsidP="00544ACF">
      <w:pPr>
        <w:widowControl w:val="0"/>
        <w:spacing w:after="0" w:line="240" w:lineRule="auto"/>
        <w:jc w:val="right"/>
        <w:rPr>
          <w:rFonts w:ascii="Bookman Old Style" w:eastAsia="Times New Roman" w:hAnsi="Bookman Old Style"/>
          <w:sz w:val="24"/>
          <w:szCs w:val="24"/>
        </w:rPr>
      </w:pPr>
    </w:p>
    <w:p w:rsidR="00544ACF" w:rsidRPr="008C7AEE" w:rsidRDefault="00544ACF" w:rsidP="00544ACF">
      <w:pPr>
        <w:widowControl w:val="0"/>
        <w:spacing w:after="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_____________________________</w:t>
      </w:r>
    </w:p>
    <w:p w:rsidR="00544ACF" w:rsidRPr="008C7AEE" w:rsidRDefault="00544ACF" w:rsidP="00544ACF">
      <w:pPr>
        <w:widowControl w:val="0"/>
        <w:spacing w:after="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Representante Legal</w:t>
      </w: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ind w:left="2272" w:firstLine="284"/>
        <w:jc w:val="both"/>
        <w:rPr>
          <w:rFonts w:ascii="Bookman Old Style" w:eastAsia="Times New Roman" w:hAnsi="Bookman Old Style"/>
          <w:sz w:val="24"/>
          <w:szCs w:val="24"/>
          <w:lang w:eastAsia="x-none"/>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ANEXO V</w:t>
      </w: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MODELO DECLARAÇÃO DE CIÊNCIA E TERMO DE RESPONSABILIDADE</w:t>
      </w: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p>
    <w:p w:rsidR="00544ACF" w:rsidRPr="008C7AEE" w:rsidRDefault="00544ACF" w:rsidP="00544ACF">
      <w:pPr>
        <w:widowControl w:val="0"/>
        <w:spacing w:before="240" w:after="0" w:line="480" w:lineRule="auto"/>
        <w:jc w:val="both"/>
        <w:rPr>
          <w:rFonts w:ascii="Bookman Old Style" w:eastAsia="Times New Roman" w:hAnsi="Bookman Old Style"/>
          <w:sz w:val="24"/>
          <w:szCs w:val="24"/>
        </w:rPr>
      </w:pPr>
      <w:r w:rsidRPr="008C7AEE">
        <w:rPr>
          <w:rFonts w:ascii="Bookman Old Style" w:eastAsia="Times New Roman" w:hAnsi="Bookman Old Style"/>
          <w:sz w:val="24"/>
          <w:szCs w:val="24"/>
        </w:rPr>
        <w:t xml:space="preserve">A empresa ...................................................................., inscrita no CNPJ sob o nº ......................................., sediada no endereço ...................................................., telefone/fax nº (.....)..........................., por intermédio do seu representante legal Sr(a).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544ACF" w:rsidRPr="008C7AEE" w:rsidRDefault="00544ACF" w:rsidP="00544ACF">
      <w:pPr>
        <w:widowControl w:val="0"/>
        <w:spacing w:after="0" w:line="240" w:lineRule="auto"/>
        <w:jc w:val="center"/>
        <w:rPr>
          <w:rFonts w:ascii="Bookman Old Style" w:eastAsia="Times New Roman" w:hAnsi="Bookman Old Style"/>
          <w:sz w:val="24"/>
          <w:szCs w:val="24"/>
        </w:rPr>
      </w:pPr>
    </w:p>
    <w:p w:rsidR="00544ACF" w:rsidRPr="008C7AEE" w:rsidRDefault="00544ACF" w:rsidP="00544ACF">
      <w:pPr>
        <w:spacing w:before="240" w:after="240" w:line="240" w:lineRule="auto"/>
        <w:jc w:val="right"/>
        <w:rPr>
          <w:rFonts w:ascii="Bookman Old Style" w:eastAsia="Times New Roman" w:hAnsi="Bookman Old Style"/>
          <w:color w:val="000000"/>
          <w:sz w:val="24"/>
          <w:szCs w:val="24"/>
        </w:rPr>
      </w:pPr>
      <w:r w:rsidRPr="008C7AEE">
        <w:rPr>
          <w:rFonts w:ascii="Bookman Old Style" w:eastAsia="Times New Roman" w:hAnsi="Bookman Old Style"/>
          <w:color w:val="000000"/>
          <w:sz w:val="24"/>
          <w:szCs w:val="24"/>
        </w:rPr>
        <w:t>.................................... , ................. de ..................................... de 20.......</w:t>
      </w:r>
    </w:p>
    <w:p w:rsidR="00544ACF" w:rsidRPr="008C7AEE" w:rsidRDefault="00544ACF" w:rsidP="00544ACF">
      <w:pPr>
        <w:widowControl w:val="0"/>
        <w:spacing w:after="0" w:line="240" w:lineRule="auto"/>
        <w:jc w:val="right"/>
        <w:rPr>
          <w:rFonts w:ascii="Bookman Old Style" w:eastAsia="Times New Roman" w:hAnsi="Bookman Old Style"/>
          <w:sz w:val="24"/>
          <w:szCs w:val="24"/>
        </w:rPr>
      </w:pPr>
    </w:p>
    <w:p w:rsidR="00544ACF" w:rsidRPr="008C7AEE" w:rsidRDefault="00544ACF" w:rsidP="00544ACF">
      <w:pPr>
        <w:widowControl w:val="0"/>
        <w:spacing w:after="0" w:line="240" w:lineRule="auto"/>
        <w:jc w:val="right"/>
        <w:rPr>
          <w:rFonts w:ascii="Bookman Old Style" w:eastAsia="Times New Roman" w:hAnsi="Bookman Old Style"/>
          <w:sz w:val="24"/>
          <w:szCs w:val="24"/>
        </w:rPr>
      </w:pPr>
    </w:p>
    <w:p w:rsidR="00544ACF" w:rsidRPr="008C7AEE" w:rsidRDefault="00544ACF" w:rsidP="00544ACF">
      <w:pPr>
        <w:widowControl w:val="0"/>
        <w:spacing w:after="0" w:line="240" w:lineRule="auto"/>
        <w:jc w:val="right"/>
        <w:rPr>
          <w:rFonts w:ascii="Bookman Old Style" w:eastAsia="Times New Roman" w:hAnsi="Bookman Old Style"/>
          <w:sz w:val="24"/>
          <w:szCs w:val="24"/>
        </w:rPr>
      </w:pPr>
    </w:p>
    <w:p w:rsidR="00544ACF" w:rsidRPr="008C7AEE" w:rsidRDefault="00544ACF" w:rsidP="00544ACF">
      <w:pPr>
        <w:widowControl w:val="0"/>
        <w:spacing w:after="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_____________________________</w:t>
      </w:r>
    </w:p>
    <w:p w:rsidR="00544ACF" w:rsidRPr="008C7AEE" w:rsidRDefault="00544ACF" w:rsidP="00544ACF">
      <w:pPr>
        <w:widowControl w:val="0"/>
        <w:spacing w:after="0" w:line="240" w:lineRule="auto"/>
        <w:jc w:val="center"/>
        <w:rPr>
          <w:rFonts w:ascii="Bookman Old Style" w:eastAsia="Times New Roman" w:hAnsi="Bookman Old Style"/>
          <w:sz w:val="24"/>
          <w:szCs w:val="24"/>
        </w:rPr>
      </w:pPr>
      <w:r w:rsidRPr="008C7AEE">
        <w:rPr>
          <w:rFonts w:ascii="Bookman Old Style" w:eastAsia="Times New Roman" w:hAnsi="Bookman Old Style"/>
          <w:sz w:val="24"/>
          <w:szCs w:val="24"/>
        </w:rPr>
        <w:t>Representante Legal</w:t>
      </w: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r w:rsidRPr="008C7AEE">
        <w:rPr>
          <w:rFonts w:ascii="Bookman Old Style" w:eastAsia="Times New Roman" w:hAnsi="Bookman Old Style"/>
          <w:b/>
          <w:sz w:val="24"/>
          <w:szCs w:val="24"/>
        </w:rPr>
        <w:t>ANEXO VI</w:t>
      </w:r>
    </w:p>
    <w:p w:rsidR="00544ACF" w:rsidRPr="008C7AEE" w:rsidRDefault="00544ACF" w:rsidP="00544ACF">
      <w:pPr>
        <w:widowControl w:val="0"/>
        <w:spacing w:after="0" w:line="240" w:lineRule="auto"/>
        <w:jc w:val="center"/>
        <w:rPr>
          <w:rFonts w:ascii="Bookman Old Style" w:eastAsia="Times New Roman" w:hAnsi="Bookman Old Style"/>
          <w:b/>
          <w:sz w:val="24"/>
          <w:szCs w:val="24"/>
        </w:rPr>
      </w:pPr>
    </w:p>
    <w:p w:rsidR="00544ACF" w:rsidRPr="008C7AEE" w:rsidRDefault="00544ACF" w:rsidP="00544ACF">
      <w:pPr>
        <w:widowControl w:val="0"/>
        <w:spacing w:after="0" w:line="240" w:lineRule="auto"/>
        <w:jc w:val="center"/>
        <w:rPr>
          <w:rFonts w:ascii="Bookman Old Style" w:eastAsia="Times New Roman" w:hAnsi="Bookman Old Style"/>
          <w:color w:val="000000"/>
          <w:szCs w:val="20"/>
          <w:lang w:eastAsia="pt-BR"/>
        </w:rPr>
      </w:pPr>
      <w:r w:rsidRPr="008C7AEE">
        <w:rPr>
          <w:rFonts w:ascii="Bookman Old Style" w:eastAsia="Times New Roman" w:hAnsi="Bookman Old Style"/>
          <w:b/>
          <w:sz w:val="24"/>
          <w:szCs w:val="24"/>
        </w:rPr>
        <w:t xml:space="preserve">MODELO MINUTA DE CONTRATO </w:t>
      </w:r>
    </w:p>
    <w:p w:rsidR="00544ACF" w:rsidRPr="008C7AEE" w:rsidRDefault="00544ACF" w:rsidP="00544ACF">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544ACF" w:rsidRPr="008C7AEE" w:rsidRDefault="00544ACF" w:rsidP="00544ACF">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544ACF" w:rsidRPr="008C7AEE" w:rsidRDefault="00544ACF" w:rsidP="00544ACF">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CONTRATO PARA DESPESA A SER  EFETUADA  COM A AQUISIÇÃO DE BENS A SEREM ADQUIRIDOS PARA O MUNICÍPIO DE CONDOR/RS.</w:t>
      </w:r>
    </w:p>
    <w:p w:rsidR="00544ACF" w:rsidRPr="008C7AEE" w:rsidRDefault="00544ACF" w:rsidP="00544ACF">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Nº ........./....21</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C.P.F.sob nº........................................... e portador da Carteira de Identidade nº................................/....... e a empresa ........................................................., inscrita no C.N.P.J. sob nº.................................., com sede na cidade de............................., à Rua.........................., nº.........., CEP......................., neste ato representada por...............................,bras..........., .............., ............, inscrito no C.P.F. sob nº................................., e portador da Carteira de Identidade nº................................/....... doravante denominada simplesmente CONTRATADA, perante as testemunhas nomeadas e firmadas, tendo em vista o processo administrativo nº........./......20, Edital de Pregão Eletrônico nº ................/.....20, pactuam o presente Contrato para Aquisição de Bens ........................................ (</w:t>
      </w:r>
      <w:r w:rsidRPr="008C7AEE">
        <w:rPr>
          <w:rFonts w:ascii="Bookman Old Style" w:eastAsia="Times New Roman" w:hAnsi="Bookman Old Style"/>
          <w:color w:val="000000"/>
          <w:sz w:val="24"/>
          <w:szCs w:val="24"/>
          <w:u w:val="single"/>
          <w:lang w:eastAsia="pt-BR"/>
        </w:rPr>
        <w:t>descrever o bem)</w:t>
      </w:r>
      <w:r w:rsidRPr="008C7AEE">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PRIMEIRA -</w:t>
      </w:r>
      <w:r w:rsidRPr="008C7AEE">
        <w:rPr>
          <w:rFonts w:ascii="Bookman Old Style" w:eastAsia="Times New Roman" w:hAnsi="Bookman Old Style"/>
          <w:color w:val="000000"/>
          <w:sz w:val="24"/>
          <w:szCs w:val="24"/>
          <w:lang w:eastAsia="pt-BR"/>
        </w:rPr>
        <w:t xml:space="preserve"> O objeto da presente licitação é a DESPESA A SER EFETUADA COM  AQUISIÇÃO DE BENS A SEREM ADQUIRIDOS:</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lastRenderedPageBreak/>
        <w:t>CLAUSULA SEGUNDA –</w:t>
      </w:r>
      <w:r w:rsidRPr="008C7AEE">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TERCEIRA -</w:t>
      </w:r>
      <w:r w:rsidRPr="008C7AEE">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QUARTA -</w:t>
      </w:r>
      <w:r w:rsidRPr="008C7AEE">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QUINTA -</w:t>
      </w:r>
      <w:r w:rsidRPr="008C7AEE">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SEXTA -</w:t>
      </w:r>
      <w:r w:rsidRPr="008C7AEE">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SÉTIMA -</w:t>
      </w:r>
      <w:r w:rsidRPr="008C7AEE">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OITAVA -</w:t>
      </w:r>
      <w:r w:rsidRPr="008C7AEE">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lastRenderedPageBreak/>
        <w:t>CLÁUSULA NONA -</w:t>
      </w:r>
      <w:r w:rsidRPr="008C7AEE">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DÉCIMA -</w:t>
      </w:r>
      <w:r w:rsidRPr="008C7AEE">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544ACF" w:rsidRPr="008C7AEE" w:rsidTr="0096441A">
        <w:trPr>
          <w:trHeight w:val="425"/>
        </w:trPr>
        <w:tc>
          <w:tcPr>
            <w:tcW w:w="1372" w:type="dxa"/>
            <w:shd w:val="clear" w:color="auto" w:fill="D9D9D9"/>
          </w:tcPr>
          <w:p w:rsidR="00544ACF" w:rsidRPr="008C7AEE" w:rsidRDefault="00544ACF" w:rsidP="0096441A">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8C7AEE">
              <w:rPr>
                <w:rFonts w:ascii="Bookman Old Style" w:eastAsia="Times New Roman" w:hAnsi="Bookman Old Style"/>
                <w:color w:val="000000"/>
                <w:szCs w:val="20"/>
                <w:lang w:eastAsia="pt-BR"/>
              </w:rPr>
              <w:t>DOTAÇÃO</w:t>
            </w:r>
          </w:p>
        </w:tc>
        <w:tc>
          <w:tcPr>
            <w:tcW w:w="1571" w:type="dxa"/>
            <w:shd w:val="clear" w:color="auto" w:fill="D9D9D9"/>
          </w:tcPr>
          <w:p w:rsidR="00544ACF" w:rsidRPr="008C7AEE" w:rsidRDefault="00544ACF" w:rsidP="0096441A">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8C7AEE">
              <w:rPr>
                <w:rFonts w:ascii="Bookman Old Style" w:eastAsia="Times New Roman" w:hAnsi="Bookman Old Style"/>
                <w:color w:val="000000"/>
                <w:szCs w:val="20"/>
                <w:lang w:eastAsia="pt-BR"/>
              </w:rPr>
              <w:t>PROJ./ATIV.</w:t>
            </w:r>
          </w:p>
        </w:tc>
        <w:tc>
          <w:tcPr>
            <w:tcW w:w="6312" w:type="dxa"/>
            <w:shd w:val="clear" w:color="auto" w:fill="D9D9D9"/>
          </w:tcPr>
          <w:p w:rsidR="00544ACF" w:rsidRPr="008C7AEE" w:rsidRDefault="00544ACF" w:rsidP="0096441A">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8C7AEE">
              <w:rPr>
                <w:rFonts w:ascii="Bookman Old Style" w:eastAsia="Times New Roman" w:hAnsi="Bookman Old Style"/>
                <w:color w:val="000000"/>
                <w:szCs w:val="20"/>
                <w:lang w:eastAsia="pt-BR"/>
              </w:rPr>
              <w:t>DESCRIÇÃO</w:t>
            </w:r>
          </w:p>
        </w:tc>
      </w:tr>
      <w:tr w:rsidR="00544ACF" w:rsidRPr="008C7AEE" w:rsidTr="0096441A">
        <w:trPr>
          <w:trHeight w:val="1913"/>
        </w:trPr>
        <w:tc>
          <w:tcPr>
            <w:tcW w:w="1372" w:type="dxa"/>
            <w:shd w:val="clear" w:color="auto" w:fill="auto"/>
          </w:tcPr>
          <w:p w:rsidR="00544ACF" w:rsidRPr="008C7AEE" w:rsidRDefault="00544ACF" w:rsidP="0096441A">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 xml:space="preserve">Secretaria </w:t>
            </w:r>
          </w:p>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tc>
        <w:tc>
          <w:tcPr>
            <w:tcW w:w="6312" w:type="dxa"/>
            <w:shd w:val="clear" w:color="auto" w:fill="auto"/>
          </w:tcPr>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tc>
      </w:tr>
    </w:tbl>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DÉCIMA PRIMEIRA -</w:t>
      </w:r>
      <w:r w:rsidRPr="008C7AEE">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b/>
          <w:color w:val="000000"/>
          <w:sz w:val="24"/>
          <w:szCs w:val="24"/>
          <w:lang w:eastAsia="pt-BR"/>
        </w:rPr>
        <w:t>CLÁUSULA DÉCIMA SEGUNDA –</w:t>
      </w:r>
      <w:r w:rsidRPr="008C7AEE">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544ACF" w:rsidRPr="008C7AEE" w:rsidRDefault="00544ACF" w:rsidP="00544ACF">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544ACF" w:rsidRPr="008C7AEE" w:rsidRDefault="00544ACF" w:rsidP="00544ACF">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30 de julho de 2021</w:t>
      </w:r>
      <w:r w:rsidRPr="008C7AEE">
        <w:rPr>
          <w:rFonts w:ascii="Bookman Old Style" w:eastAsia="Times New Roman" w:hAnsi="Bookman Old Style"/>
          <w:color w:val="000000"/>
          <w:sz w:val="24"/>
          <w:szCs w:val="24"/>
          <w:lang w:eastAsia="pt-BR"/>
        </w:rPr>
        <w:t>.</w:t>
      </w:r>
    </w:p>
    <w:p w:rsidR="00544ACF" w:rsidRPr="008C7AEE" w:rsidRDefault="00544ACF" w:rsidP="00544ACF">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544ACF" w:rsidRPr="008C7AEE" w:rsidTr="0096441A">
        <w:tc>
          <w:tcPr>
            <w:tcW w:w="4889" w:type="dxa"/>
            <w:shd w:val="clear" w:color="auto" w:fill="auto"/>
          </w:tcPr>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MUNICÍPIO DE CONDOR</w:t>
            </w:r>
          </w:p>
        </w:tc>
        <w:tc>
          <w:tcPr>
            <w:tcW w:w="4890" w:type="dxa"/>
            <w:shd w:val="clear" w:color="auto" w:fill="auto"/>
          </w:tcPr>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CONTRATADA</w:t>
            </w:r>
          </w:p>
        </w:tc>
      </w:tr>
    </w:tbl>
    <w:p w:rsidR="00544ACF" w:rsidRPr="008C7AEE" w:rsidRDefault="00544ACF" w:rsidP="00544AC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544ACF" w:rsidRPr="008C7AEE" w:rsidRDefault="00544ACF" w:rsidP="00544AC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TESTEMUNHAS:</w:t>
      </w:r>
    </w:p>
    <w:p w:rsidR="00544ACF" w:rsidRPr="008C7AEE" w:rsidRDefault="00544ACF" w:rsidP="00544ACF">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544ACF" w:rsidRPr="008C7AEE" w:rsidTr="0096441A">
        <w:trPr>
          <w:trHeight w:val="1246"/>
        </w:trPr>
        <w:tc>
          <w:tcPr>
            <w:tcW w:w="5408" w:type="dxa"/>
            <w:shd w:val="clear" w:color="auto" w:fill="auto"/>
          </w:tcPr>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1: Nome ..............................................</w:t>
            </w:r>
          </w:p>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 xml:space="preserve">     CPF................................................</w:t>
            </w:r>
          </w:p>
        </w:tc>
        <w:tc>
          <w:tcPr>
            <w:tcW w:w="5408" w:type="dxa"/>
            <w:shd w:val="clear" w:color="auto" w:fill="auto"/>
          </w:tcPr>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w:t>
            </w:r>
          </w:p>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2: Nome ...................................................</w:t>
            </w:r>
          </w:p>
          <w:p w:rsidR="00544ACF" w:rsidRPr="008C7AEE" w:rsidRDefault="00544ACF" w:rsidP="0096441A">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C7AEE">
              <w:rPr>
                <w:rFonts w:ascii="Bookman Old Style" w:eastAsia="Times New Roman" w:hAnsi="Bookman Old Style"/>
                <w:color w:val="000000"/>
                <w:sz w:val="24"/>
                <w:szCs w:val="24"/>
                <w:lang w:eastAsia="pt-BR"/>
              </w:rPr>
              <w:t xml:space="preserve">     CPF......................................................</w:t>
            </w:r>
          </w:p>
        </w:tc>
      </w:tr>
    </w:tbl>
    <w:p w:rsidR="00544ACF" w:rsidRPr="008C7AEE" w:rsidRDefault="00544ACF" w:rsidP="00544ACF">
      <w:pPr>
        <w:spacing w:after="0" w:line="240" w:lineRule="auto"/>
        <w:jc w:val="both"/>
        <w:rPr>
          <w:rFonts w:ascii="Bookman Old Style" w:eastAsia="Times New Roman" w:hAnsi="Bookman Old Style"/>
          <w:sz w:val="24"/>
          <w:szCs w:val="24"/>
        </w:rPr>
      </w:pPr>
    </w:p>
    <w:p w:rsidR="00544ACF" w:rsidRPr="008C7AEE" w:rsidRDefault="00544ACF" w:rsidP="00544ACF"/>
    <w:p w:rsidR="00AA43F4" w:rsidRDefault="00AA43F4"/>
    <w:sectPr w:rsidR="00AA43F4" w:rsidSect="008C7AEE">
      <w:headerReference w:type="default" r:id="rId5"/>
      <w:footerReference w:type="even" r:id="rId6"/>
      <w:footerReference w:type="default" r:id="rId7"/>
      <w:headerReference w:type="first" r:id="rId8"/>
      <w:footerReference w:type="first" r:id="rId9"/>
      <w:pgSz w:w="11907" w:h="16840" w:code="9"/>
      <w:pgMar w:top="1701" w:right="1134" w:bottom="709" w:left="1701" w:header="283" w:footer="36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690E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690EA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690EAE">
    <w:pPr>
      <w:pStyle w:val="Rodap"/>
      <w:jc w:val="right"/>
    </w:pPr>
    <w:r>
      <w:fldChar w:fldCharType="begin"/>
    </w:r>
    <w:r>
      <w:instrText>PAGE   \* MERGEFORMAT</w:instrText>
    </w:r>
    <w:r>
      <w:fldChar w:fldCharType="separate"/>
    </w:r>
    <w:r>
      <w:rPr>
        <w:noProof/>
      </w:rPr>
      <w:t>9</w:t>
    </w:r>
    <w:r>
      <w:fldChar w:fldCharType="end"/>
    </w:r>
  </w:p>
  <w:p w:rsidR="0056023C" w:rsidRPr="00326DB4" w:rsidRDefault="00690EAE"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326DB4" w:rsidRDefault="00690EAE" w:rsidP="0056023C">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E3A0E" w:rsidRDefault="00690EAE">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690EAE">
    <w:pPr>
      <w:pStyle w:val="Rodap"/>
      <w:jc w:val="right"/>
    </w:pPr>
    <w:r>
      <w:fldChar w:fldCharType="begin"/>
    </w:r>
    <w:r>
      <w:instrText>PAGE   \* MERGEFORMAT</w:instrText>
    </w:r>
    <w:r>
      <w:fldChar w:fldCharType="separate"/>
    </w:r>
    <w:r>
      <w:rPr>
        <w:noProof/>
      </w:rPr>
      <w:t>1</w:t>
    </w:r>
    <w:r>
      <w:fldChar w:fldCharType="end"/>
    </w:r>
  </w:p>
  <w:p w:rsidR="006166C5" w:rsidRPr="006166C5" w:rsidRDefault="00690EAE"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690EAE" w:rsidP="006166C5">
    <w:r w:rsidRPr="006166C5">
      <w:rPr>
        <w:rFonts w:ascii="Bookman Old Style" w:hAnsi="Bookman Old Style"/>
        <w:i/>
      </w:rPr>
      <w:t>(55) 337</w:t>
    </w:r>
    <w:r w:rsidRPr="006166C5">
      <w:rPr>
        <w:rFonts w:ascii="Bookman Old Style" w:hAnsi="Bookman Old Style"/>
        <w:i/>
      </w:rPr>
      <w:t>9-1133 ramal: 209 - www.condor.rs.gov.br - licita@condor.rs.gov.br</w:t>
    </w:r>
  </w:p>
  <w:p w:rsidR="009F1EC2" w:rsidRDefault="00690EAE" w:rsidP="009F1EC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690EAE" w:rsidP="004C6225">
    <w:pPr>
      <w:rPr>
        <w:rStyle w:val="nfase"/>
      </w:rPr>
    </w:pPr>
    <w:r w:rsidRPr="009302A5">
      <w:rPr>
        <w:rStyle w:val="nfase"/>
        <w:noProof/>
        <w:lang w:eastAsia="pt-BR"/>
      </w:rPr>
      <w:drawing>
        <wp:inline distT="0" distB="0" distL="0" distR="0" wp14:anchorId="79347945" wp14:editId="6D1D5675">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690EAE" w:rsidP="004C6225">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690EAE" w:rsidP="004C6225">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w:t>
    </w:r>
    <w:r w:rsidRPr="009302A5">
      <w:rPr>
        <w:rStyle w:val="nfase"/>
        <w:rFonts w:ascii="Bookman Old Style" w:hAnsi="Bookman Old Style"/>
        <w:b/>
        <w:sz w:val="26"/>
        <w:szCs w:val="26"/>
        <w:u w:val="single"/>
      </w:rPr>
      <w:t>IPAL DE CONDOR</w:t>
    </w:r>
  </w:p>
  <w:p w:rsidR="00167D84" w:rsidRDefault="00690EAE" w:rsidP="004C6225">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56023C" w:rsidRPr="0056023C" w:rsidRDefault="00690EAE" w:rsidP="004C6225">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690EAE" w:rsidP="005A2859">
    <w:pPr>
      <w:tabs>
        <w:tab w:val="left" w:pos="2736"/>
      </w:tabs>
      <w:spacing w:after="240"/>
      <w:contextualSpacing/>
    </w:pPr>
    <w:r w:rsidRPr="003A6A95">
      <w:rPr>
        <w:noProof/>
        <w:lang w:eastAsia="pt-BR"/>
      </w:rPr>
      <w:drawing>
        <wp:inline distT="0" distB="0" distL="0" distR="0" wp14:anchorId="198AB33A" wp14:editId="790A811F">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690EAE"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690EAE"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690EAE"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690EAE" w:rsidP="005A2859">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CF"/>
    <w:rsid w:val="00544ACF"/>
    <w:rsid w:val="00690EAE"/>
    <w:rsid w:val="00AA4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D6F57-33A0-435A-8735-17DFA3E9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544ACF"/>
  </w:style>
  <w:style w:type="paragraph" w:styleId="Rodap">
    <w:name w:val="footer"/>
    <w:basedOn w:val="Normal"/>
    <w:link w:val="RodapChar"/>
    <w:uiPriority w:val="99"/>
    <w:rsid w:val="00544ACF"/>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544ACF"/>
    <w:rPr>
      <w:rFonts w:ascii="Courier (W1)" w:eastAsia="Times New Roman" w:hAnsi="Courier (W1)" w:cs="Times New Roman"/>
      <w:color w:val="000000"/>
      <w:sz w:val="24"/>
      <w:szCs w:val="20"/>
    </w:rPr>
  </w:style>
  <w:style w:type="character" w:styleId="Hyperlink">
    <w:name w:val="Hyperlink"/>
    <w:uiPriority w:val="99"/>
    <w:unhideWhenUsed/>
    <w:rsid w:val="00544ACF"/>
    <w:rPr>
      <w:color w:val="0000FF"/>
      <w:u w:val="single"/>
    </w:rPr>
  </w:style>
  <w:style w:type="character" w:styleId="nfase">
    <w:name w:val="Emphasis"/>
    <w:qFormat/>
    <w:rsid w:val="00544ACF"/>
    <w:rPr>
      <w:i/>
      <w:iCs/>
    </w:rPr>
  </w:style>
  <w:style w:type="paragraph" w:styleId="Textodebalo">
    <w:name w:val="Balloon Text"/>
    <w:basedOn w:val="Normal"/>
    <w:link w:val="TextodebaloChar"/>
    <w:uiPriority w:val="99"/>
    <w:semiHidden/>
    <w:unhideWhenUsed/>
    <w:rsid w:val="00544A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4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4504</Words>
  <Characters>24324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cp:lastPrinted>2021-07-30T18:35:00Z</cp:lastPrinted>
  <dcterms:created xsi:type="dcterms:W3CDTF">2021-07-30T18:25:00Z</dcterms:created>
  <dcterms:modified xsi:type="dcterms:W3CDTF">2021-07-30T18:39:00Z</dcterms:modified>
</cp:coreProperties>
</file>